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B2126" w:rsidRDefault="00EB2126" w:rsidP="002C4D63">
      <w:pPr>
        <w:autoSpaceDE w:val="0"/>
        <w:autoSpaceDN w:val="0"/>
        <w:adjustRightInd w:val="0"/>
        <w:rPr>
          <w:rFonts w:ascii="Arial-BoldMT" w:hAnsi="Arial-BoldMT" w:cs="Arial-BoldMT"/>
          <w:b/>
          <w:bCs/>
          <w:color w:val="F48D20"/>
          <w:sz w:val="300"/>
          <w:szCs w:val="300"/>
          <w:lang w:val="en-GB" w:eastAsia="en-GB"/>
        </w:rPr>
      </w:pPr>
      <w:bookmarkStart w:id="0" w:name="_Toc339035023"/>
      <w:r>
        <w:rPr>
          <w:noProof/>
          <w:lang w:val="it-IT" w:eastAsia="it-IT"/>
        </w:rPr>
        <w:pict>
          <v:rect id="_x0000_s1026" style="position:absolute;margin-left:-71.1pt;margin-top:-63.35pt;width:1196.85pt;height:841.65pt;z-index:-251663360" fillcolor="#ddd" stroked="f"/>
        </w:pict>
      </w:r>
      <w:r>
        <w:rPr>
          <w:noProof/>
          <w:lang w:val="it-IT" w:eastAsia="it-IT"/>
        </w:rPr>
        <w:pict>
          <v:group id="_x0000_s1027" style="position:absolute;margin-left:213.3pt;margin-top:126.7pt;width:809.75pt;height:352.95pt;z-index:-251655168" coordorigin="5684,3799" coordsize="16195,7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5684;top:3799;width:5300;height:7059">
              <v:imagedata r:id="rId7" o:title=""/>
            </v:shape>
            <v:shape id="_x0000_s1029" type="#_x0000_t75" style="position:absolute;left:11214;top:3799;width:5292;height:7059">
              <v:imagedata r:id="rId8" o:title=""/>
            </v:shape>
            <v:shape id="_x0000_s1030" type="#_x0000_t75" style="position:absolute;left:16744;top:3799;width:5135;height:7059">
              <v:imagedata r:id="rId9" o:title=""/>
            </v:shape>
          </v:group>
        </w:pict>
      </w:r>
    </w:p>
    <w:p w:rsidR="00EB2126" w:rsidRDefault="00EB2126" w:rsidP="002C4D63">
      <w:pPr>
        <w:autoSpaceDE w:val="0"/>
        <w:autoSpaceDN w:val="0"/>
        <w:adjustRightInd w:val="0"/>
        <w:rPr>
          <w:rFonts w:ascii="Arial-BoldMT" w:hAnsi="Arial-BoldMT" w:cs="Arial-BoldMT"/>
          <w:b/>
          <w:bCs/>
          <w:color w:val="F48D20"/>
          <w:sz w:val="300"/>
          <w:szCs w:val="300"/>
          <w:lang w:val="en-GB" w:eastAsia="en-GB"/>
        </w:rPr>
      </w:pPr>
    </w:p>
    <w:p w:rsidR="00EB2126" w:rsidRDefault="00EB2126" w:rsidP="002C4D63">
      <w:pPr>
        <w:autoSpaceDE w:val="0"/>
        <w:autoSpaceDN w:val="0"/>
        <w:adjustRightInd w:val="0"/>
        <w:rPr>
          <w:rFonts w:ascii="Arial-BoldMT" w:hAnsi="Arial-BoldMT" w:cs="Arial-BoldMT"/>
          <w:b/>
          <w:bCs/>
          <w:color w:val="F48D20"/>
          <w:sz w:val="300"/>
          <w:szCs w:val="300"/>
          <w:lang w:val="en-GB" w:eastAsia="en-GB"/>
        </w:rPr>
      </w:pPr>
      <w:r>
        <w:rPr>
          <w:noProof/>
          <w:lang w:val="it-IT" w:eastAsia="it-IT"/>
        </w:rPr>
        <w:pict>
          <v:rect id="_x0000_s1031" style="position:absolute;margin-left:0;margin-top:162.9pt;width:1121.8pt;height:10.95pt;z-index:251660288" fillcolor="#f90" strokecolor="#f90"/>
        </w:pict>
      </w:r>
    </w:p>
    <w:p w:rsidR="00EB2126" w:rsidRDefault="00EB2126" w:rsidP="002C4D63">
      <w:pPr>
        <w:autoSpaceDE w:val="0"/>
        <w:autoSpaceDN w:val="0"/>
        <w:adjustRightInd w:val="0"/>
        <w:rPr>
          <w:rFonts w:ascii="MyriadPro-Regular" w:hAnsi="MyriadPro-Regular" w:cs="MyriadPro-Regular"/>
          <w:color w:val="000000"/>
          <w:sz w:val="14"/>
          <w:szCs w:val="14"/>
          <w:lang w:val="en-GB" w:eastAsia="en-GB"/>
        </w:rPr>
      </w:pPr>
      <w:r>
        <w:rPr>
          <w:noProof/>
          <w:lang w:val="it-IT" w:eastAsia="it-IT"/>
        </w:rPr>
        <w:pict>
          <v:shapetype id="_x0000_t202" coordsize="21600,21600" o:spt="202" path="m,l,21600r21600,l21600,xe">
            <v:stroke joinstyle="miter"/>
            <v:path gradientshapeok="t" o:connecttype="rect"/>
          </v:shapetype>
          <v:shape id="_x0000_s1032" type="#_x0000_t202" style="position:absolute;margin-left:213.3pt;margin-top:6.45pt;width:481.95pt;height:162.85pt;z-index:251659264" fillcolor="#ddd" stroked="f">
            <v:textbox style="mso-next-textbox:#_x0000_s1032">
              <w:txbxContent>
                <w:p w:rsidR="00EB2126" w:rsidRPr="005040E2" w:rsidRDefault="00EB2126" w:rsidP="002C4D63">
                  <w:pPr>
                    <w:autoSpaceDE w:val="0"/>
                    <w:autoSpaceDN w:val="0"/>
                    <w:adjustRightInd w:val="0"/>
                    <w:rPr>
                      <w:rFonts w:ascii="MyriadPro-Regular" w:hAnsi="MyriadPro-Regular" w:cs="MyriadPro-Regular"/>
                      <w:color w:val="000000"/>
                      <w:sz w:val="56"/>
                      <w:szCs w:val="56"/>
                      <w:lang w:val="en-GB" w:eastAsia="en-GB"/>
                    </w:rPr>
                  </w:pPr>
                  <w:r w:rsidRPr="005040E2">
                    <w:rPr>
                      <w:rFonts w:ascii="MyriadPro-Regular" w:hAnsi="MyriadPro-Regular" w:cs="MyriadPro-Regular"/>
                      <w:color w:val="000000"/>
                      <w:sz w:val="56"/>
                      <w:szCs w:val="56"/>
                      <w:lang w:val="en-GB" w:eastAsia="en-GB"/>
                    </w:rPr>
                    <w:t>Historical Background of Kilkenny</w:t>
                  </w:r>
                </w:p>
                <w:p w:rsidR="00EB2126" w:rsidRDefault="00EB2126" w:rsidP="002C4D63">
                  <w:pPr>
                    <w:autoSpaceDE w:val="0"/>
                    <w:autoSpaceDN w:val="0"/>
                    <w:adjustRightInd w:val="0"/>
                    <w:rPr>
                      <w:rFonts w:ascii="MyriadPro-Regular" w:hAnsi="MyriadPro-Regular" w:cs="MyriadPro-Regular"/>
                      <w:color w:val="000000"/>
                      <w:lang w:val="en-GB" w:eastAsia="en-GB"/>
                    </w:rPr>
                  </w:pPr>
                </w:p>
                <w:p w:rsidR="00EB2126" w:rsidRDefault="00EB2126" w:rsidP="002C4D63">
                  <w:pPr>
                    <w:autoSpaceDE w:val="0"/>
                    <w:autoSpaceDN w:val="0"/>
                    <w:adjustRightInd w:val="0"/>
                    <w:rPr>
                      <w:rFonts w:ascii="MyriadPro-Regular" w:hAnsi="MyriadPro-Regular" w:cs="MyriadPro-Regular"/>
                      <w:color w:val="000000"/>
                      <w:lang w:val="en-GB" w:eastAsia="en-GB"/>
                    </w:rPr>
                  </w:pPr>
                </w:p>
                <w:p w:rsidR="00EB2126" w:rsidRPr="002C4D63" w:rsidRDefault="00EB2126" w:rsidP="002C4D63">
                  <w:pPr>
                    <w:autoSpaceDE w:val="0"/>
                    <w:autoSpaceDN w:val="0"/>
                    <w:adjustRightInd w:val="0"/>
                    <w:rPr>
                      <w:rFonts w:ascii="MyriadPro-Regular" w:hAnsi="MyriadPro-Regular" w:cs="MyriadPro-Regular"/>
                      <w:color w:val="000000"/>
                      <w:lang w:val="en-GB" w:eastAsia="en-GB"/>
                    </w:rPr>
                  </w:pPr>
                  <w:r w:rsidRPr="002C4D63">
                    <w:rPr>
                      <w:rFonts w:ascii="MyriadPro-Regular" w:hAnsi="MyriadPro-Regular" w:cs="MyriadPro-Regular"/>
                      <w:color w:val="000000"/>
                      <w:lang w:val="en-GB" w:eastAsia="en-GB"/>
                    </w:rPr>
                    <w:t>2.1.1 History of Kilkenny</w:t>
                  </w:r>
                </w:p>
                <w:p w:rsidR="00EB2126" w:rsidRPr="002C4D63" w:rsidRDefault="00EB2126" w:rsidP="002C4D63">
                  <w:pPr>
                    <w:autoSpaceDE w:val="0"/>
                    <w:autoSpaceDN w:val="0"/>
                    <w:adjustRightInd w:val="0"/>
                    <w:rPr>
                      <w:rFonts w:ascii="MyriadPro-Regular" w:hAnsi="MyriadPro-Regular" w:cs="MyriadPro-Regular"/>
                      <w:color w:val="000000"/>
                      <w:lang w:val="en-GB" w:eastAsia="en-GB"/>
                    </w:rPr>
                  </w:pPr>
                  <w:r w:rsidRPr="002C4D63">
                    <w:rPr>
                      <w:rFonts w:ascii="MyriadPro-Regular" w:hAnsi="MyriadPro-Regular" w:cs="MyriadPro-Regular"/>
                      <w:color w:val="000000"/>
                      <w:lang w:val="en-GB" w:eastAsia="en-GB"/>
                    </w:rPr>
                    <w:t>2.1.2 Timeline for Kilkenny</w:t>
                  </w:r>
                </w:p>
                <w:p w:rsidR="00EB2126" w:rsidRPr="002C4D63" w:rsidRDefault="00EB2126" w:rsidP="002C4D63">
                  <w:pPr>
                    <w:autoSpaceDE w:val="0"/>
                    <w:autoSpaceDN w:val="0"/>
                    <w:adjustRightInd w:val="0"/>
                    <w:rPr>
                      <w:rFonts w:ascii="MyriadPro-Regular" w:hAnsi="MyriadPro-Regular" w:cs="MyriadPro-Regular"/>
                      <w:color w:val="000000"/>
                      <w:lang w:val="en-GB" w:eastAsia="en-GB"/>
                    </w:rPr>
                  </w:pPr>
                  <w:r w:rsidRPr="002C4D63">
                    <w:rPr>
                      <w:rFonts w:ascii="MyriadPro-Regular" w:hAnsi="MyriadPro-Regular" w:cs="MyriadPro-Regular"/>
                      <w:color w:val="000000"/>
                      <w:lang w:val="en-GB" w:eastAsia="en-GB"/>
                    </w:rPr>
                    <w:t>2.1.3 Townscape and Urban Structure</w:t>
                  </w:r>
                </w:p>
                <w:p w:rsidR="00EB2126" w:rsidRPr="002C4D63" w:rsidRDefault="00EB2126" w:rsidP="002C4D63">
                  <w:r w:rsidRPr="002C4D63">
                    <w:rPr>
                      <w:rFonts w:ascii="MyriadPro-Regular" w:hAnsi="MyriadPro-Regular" w:cs="MyriadPro-Regular"/>
                      <w:color w:val="000000"/>
                      <w:lang w:val="en-GB" w:eastAsia="en-GB"/>
                    </w:rPr>
                    <w:t>2.1.4 The City and the River</w:t>
                  </w:r>
                </w:p>
              </w:txbxContent>
            </v:textbox>
          </v:shape>
        </w:pict>
      </w:r>
      <w:r>
        <w:rPr>
          <w:rFonts w:ascii="Arial-BoldMT" w:hAnsi="Arial-BoldMT" w:cs="Arial-BoldMT"/>
          <w:b/>
          <w:bCs/>
          <w:color w:val="F48D20"/>
          <w:sz w:val="300"/>
          <w:szCs w:val="300"/>
          <w:lang w:val="en-GB" w:eastAsia="en-GB"/>
        </w:rPr>
        <w:t>2</w:t>
      </w:r>
      <w:r>
        <w:rPr>
          <w:rFonts w:ascii="Arial-BoldMT" w:hAnsi="Arial-BoldMT" w:cs="Arial-BoldMT"/>
          <w:b/>
          <w:bCs/>
          <w:color w:val="F48D20"/>
          <w:sz w:val="144"/>
          <w:szCs w:val="144"/>
          <w:lang w:val="en-GB" w:eastAsia="en-GB"/>
        </w:rPr>
        <w:t>.1</w:t>
      </w:r>
    </w:p>
    <w:p w:rsidR="00EB2126" w:rsidRDefault="00EB2126" w:rsidP="002C4D63">
      <w:pPr>
        <w:autoSpaceDE w:val="0"/>
        <w:autoSpaceDN w:val="0"/>
        <w:adjustRightInd w:val="0"/>
        <w:rPr>
          <w:rFonts w:ascii="MyriadPro-Regular" w:hAnsi="MyriadPro-Regular" w:cs="MyriadPro-Regular"/>
          <w:color w:val="000000"/>
          <w:sz w:val="14"/>
          <w:szCs w:val="14"/>
          <w:lang w:val="en-GB" w:eastAsia="en-GB"/>
        </w:rPr>
        <w:sectPr w:rsidR="00EB2126" w:rsidSect="002C4D63">
          <w:footerReference w:type="default" r:id="rId10"/>
          <w:type w:val="continuous"/>
          <w:pgSz w:w="23814" w:h="16840" w:orient="landscape" w:code="8"/>
          <w:pgMar w:top="1265" w:right="1418" w:bottom="1134" w:left="1418" w:header="567" w:footer="397" w:gutter="0"/>
          <w:pgNumType w:start="1"/>
          <w:cols w:space="1832"/>
        </w:sectPr>
      </w:pPr>
    </w:p>
    <w:p w:rsidR="00EB2126" w:rsidRDefault="00EB2126" w:rsidP="002C4D63">
      <w:pPr>
        <w:autoSpaceDE w:val="0"/>
        <w:autoSpaceDN w:val="0"/>
        <w:adjustRightInd w:val="0"/>
        <w:rPr>
          <w:rFonts w:ascii="MyriadPro-Regular" w:hAnsi="MyriadPro-Regular" w:cs="MyriadPro-Regular"/>
          <w:color w:val="000000"/>
          <w:sz w:val="14"/>
          <w:szCs w:val="14"/>
          <w:lang w:val="en-GB" w:eastAsia="en-GB"/>
        </w:rPr>
      </w:pPr>
      <w:r>
        <w:rPr>
          <w:rFonts w:ascii="MyriadPro-Regular" w:hAnsi="MyriadPro-Regular" w:cs="MyriadPro-Regular"/>
          <w:color w:val="000000"/>
          <w:sz w:val="14"/>
          <w:szCs w:val="14"/>
          <w:lang w:val="en-GB" w:eastAsia="en-GB"/>
        </w:rPr>
        <w:br w:type="column"/>
      </w:r>
    </w:p>
    <w:p w:rsidR="00EB2126" w:rsidRDefault="00EB2126" w:rsidP="002C4D63">
      <w:pPr>
        <w:autoSpaceDE w:val="0"/>
        <w:autoSpaceDN w:val="0"/>
        <w:adjustRightInd w:val="0"/>
        <w:rPr>
          <w:rFonts w:ascii="MyriadPro-Regular" w:hAnsi="MyriadPro-Regular" w:cs="MyriadPro-Regular"/>
          <w:color w:val="000000"/>
          <w:sz w:val="14"/>
          <w:szCs w:val="14"/>
          <w:lang w:val="en-GB" w:eastAsia="en-GB"/>
        </w:rPr>
      </w:pPr>
    </w:p>
    <w:p w:rsidR="00EB2126" w:rsidRDefault="00EB2126" w:rsidP="002C4D63">
      <w:pPr>
        <w:autoSpaceDE w:val="0"/>
        <w:autoSpaceDN w:val="0"/>
        <w:adjustRightInd w:val="0"/>
        <w:rPr>
          <w:rFonts w:ascii="MyriadPro-Regular" w:hAnsi="MyriadPro-Regular" w:cs="MyriadPro-Regular"/>
          <w:color w:val="000000"/>
          <w:sz w:val="14"/>
          <w:szCs w:val="14"/>
          <w:lang w:val="en-GB" w:eastAsia="en-GB"/>
        </w:rPr>
      </w:pPr>
    </w:p>
    <w:p w:rsidR="00EB2126" w:rsidRDefault="00EB2126" w:rsidP="002C4D63">
      <w:pPr>
        <w:autoSpaceDE w:val="0"/>
        <w:autoSpaceDN w:val="0"/>
        <w:adjustRightInd w:val="0"/>
        <w:rPr>
          <w:rFonts w:ascii="MyriadPro-Regular" w:hAnsi="MyriadPro-Regular" w:cs="MyriadPro-Regular"/>
          <w:color w:val="000000"/>
          <w:sz w:val="14"/>
          <w:szCs w:val="14"/>
          <w:lang w:val="en-GB" w:eastAsia="en-GB"/>
        </w:rPr>
      </w:pPr>
    </w:p>
    <w:p w:rsidR="00EB2126" w:rsidRDefault="00EB2126" w:rsidP="002C4D63">
      <w:pPr>
        <w:autoSpaceDE w:val="0"/>
        <w:autoSpaceDN w:val="0"/>
        <w:adjustRightInd w:val="0"/>
        <w:rPr>
          <w:rFonts w:ascii="MyriadPro-Regular" w:hAnsi="MyriadPro-Regular" w:cs="MyriadPro-Regular"/>
          <w:color w:val="000000"/>
          <w:sz w:val="14"/>
          <w:szCs w:val="14"/>
          <w:lang w:val="en-GB" w:eastAsia="en-GB"/>
        </w:rPr>
      </w:pPr>
    </w:p>
    <w:p w:rsidR="00EB2126" w:rsidRDefault="00EB2126" w:rsidP="002C4D63">
      <w:pPr>
        <w:autoSpaceDE w:val="0"/>
        <w:autoSpaceDN w:val="0"/>
        <w:adjustRightInd w:val="0"/>
        <w:rPr>
          <w:rFonts w:ascii="MyriadPro-Regular" w:hAnsi="MyriadPro-Regular" w:cs="MyriadPro-Regular"/>
          <w:color w:val="000000"/>
          <w:sz w:val="14"/>
          <w:szCs w:val="14"/>
          <w:lang w:val="en-GB" w:eastAsia="en-GB"/>
        </w:rPr>
      </w:pPr>
    </w:p>
    <w:p w:rsidR="00EB2126" w:rsidRDefault="00EB2126" w:rsidP="002C4D63">
      <w:pPr>
        <w:autoSpaceDE w:val="0"/>
        <w:autoSpaceDN w:val="0"/>
        <w:adjustRightInd w:val="0"/>
        <w:rPr>
          <w:rFonts w:ascii="MyriadPro-Regular" w:hAnsi="MyriadPro-Regular" w:cs="MyriadPro-Regular"/>
          <w:color w:val="000000"/>
          <w:sz w:val="14"/>
          <w:szCs w:val="14"/>
          <w:lang w:val="en-GB" w:eastAsia="en-GB"/>
        </w:rPr>
      </w:pPr>
    </w:p>
    <w:p w:rsidR="00EB2126" w:rsidRDefault="00EB2126" w:rsidP="002C4D63">
      <w:pPr>
        <w:autoSpaceDE w:val="0"/>
        <w:autoSpaceDN w:val="0"/>
        <w:adjustRightInd w:val="0"/>
        <w:rPr>
          <w:rFonts w:ascii="MyriadPro-Regular" w:hAnsi="MyriadPro-Regular" w:cs="MyriadPro-Regular"/>
          <w:color w:val="000000"/>
          <w:sz w:val="14"/>
          <w:szCs w:val="14"/>
          <w:lang w:val="en-GB" w:eastAsia="en-GB"/>
        </w:rPr>
      </w:pPr>
    </w:p>
    <w:p w:rsidR="00EB2126" w:rsidRDefault="00EB2126" w:rsidP="002C4D63">
      <w:pPr>
        <w:autoSpaceDE w:val="0"/>
        <w:autoSpaceDN w:val="0"/>
        <w:adjustRightInd w:val="0"/>
        <w:rPr>
          <w:rFonts w:ascii="MyriadPro-Regular" w:hAnsi="MyriadPro-Regular" w:cs="MyriadPro-Regular"/>
          <w:color w:val="000000"/>
          <w:sz w:val="24"/>
          <w:szCs w:val="24"/>
          <w:lang w:val="en-GB" w:eastAsia="en-GB"/>
        </w:rPr>
      </w:pPr>
      <w:r>
        <w:rPr>
          <w:noProof/>
          <w:lang w:val="it-IT" w:eastAsia="it-IT"/>
        </w:rPr>
        <w:pict>
          <v:shape id="_x0000_s1033" type="#_x0000_t202" style="position:absolute;margin-left:-7.9pt;margin-top:-9.05pt;width:671.5pt;height:36.2pt;z-index:251654144" stroked="f">
            <v:textbox>
              <w:txbxContent>
                <w:p w:rsidR="00EB2126" w:rsidRPr="004F3180" w:rsidRDefault="00EB2126" w:rsidP="002A366E">
                  <w:pPr>
                    <w:autoSpaceDE w:val="0"/>
                    <w:autoSpaceDN w:val="0"/>
                    <w:adjustRightInd w:val="0"/>
                    <w:rPr>
                      <w:rFonts w:ascii="MyriadPro-Regular" w:hAnsi="MyriadPro-Regular" w:cs="MyriadPro-Regular"/>
                      <w:color w:val="4E4F53"/>
                      <w:sz w:val="48"/>
                      <w:szCs w:val="48"/>
                      <w:lang w:val="en-GB" w:eastAsia="en-GB"/>
                    </w:rPr>
                  </w:pPr>
                  <w:r w:rsidRPr="004F3180">
                    <w:rPr>
                      <w:rFonts w:ascii="MyriadPro-Regular" w:hAnsi="MyriadPro-Regular" w:cs="MyriadPro-Regular"/>
                      <w:color w:val="4E4F53"/>
                      <w:sz w:val="48"/>
                      <w:szCs w:val="48"/>
                      <w:lang w:val="en-GB" w:eastAsia="en-GB"/>
                    </w:rPr>
                    <w:t>2.1 Historical Background of</w:t>
                  </w:r>
                  <w:r w:rsidRPr="002A366E">
                    <w:rPr>
                      <w:rFonts w:ascii="MyriadPro-Regular" w:hAnsi="MyriadPro-Regular" w:cs="MyriadPro-Regular"/>
                      <w:color w:val="4E4F53"/>
                      <w:sz w:val="48"/>
                      <w:szCs w:val="48"/>
                      <w:lang w:val="en-GB" w:eastAsia="en-GB"/>
                    </w:rPr>
                    <w:t xml:space="preserve"> </w:t>
                  </w:r>
                  <w:r w:rsidRPr="004F3180">
                    <w:rPr>
                      <w:rFonts w:ascii="MyriadPro-Regular" w:hAnsi="MyriadPro-Regular" w:cs="MyriadPro-Regular"/>
                      <w:color w:val="4E4F53"/>
                      <w:sz w:val="48"/>
                      <w:szCs w:val="48"/>
                      <w:lang w:val="en-GB" w:eastAsia="en-GB"/>
                    </w:rPr>
                    <w:t>Kilkenny</w:t>
                  </w:r>
                </w:p>
                <w:p w:rsidR="00EB2126" w:rsidRDefault="00EB2126"/>
              </w:txbxContent>
            </v:textbox>
          </v:shape>
        </w:pict>
      </w:r>
      <w:bookmarkEnd w:id="0"/>
    </w:p>
    <w:p w:rsidR="00EB2126" w:rsidRDefault="00EB2126" w:rsidP="004F3180">
      <w:pPr>
        <w:autoSpaceDE w:val="0"/>
        <w:autoSpaceDN w:val="0"/>
        <w:adjustRightInd w:val="0"/>
        <w:rPr>
          <w:rFonts w:ascii="MyriadPro-Regular" w:hAnsi="MyriadPro-Regular" w:cs="MyriadPro-Regular"/>
          <w:color w:val="000000"/>
          <w:sz w:val="24"/>
          <w:szCs w:val="24"/>
          <w:lang w:val="en-GB" w:eastAsia="en-GB"/>
        </w:rPr>
      </w:pPr>
    </w:p>
    <w:p w:rsidR="00EB2126" w:rsidRDefault="00EB2126" w:rsidP="004F3180">
      <w:pPr>
        <w:autoSpaceDE w:val="0"/>
        <w:autoSpaceDN w:val="0"/>
        <w:adjustRightInd w:val="0"/>
        <w:rPr>
          <w:rFonts w:ascii="MyriadPro-Regular" w:hAnsi="MyriadPro-Regular" w:cs="MyriadPro-Regular"/>
          <w:color w:val="000000"/>
          <w:sz w:val="24"/>
          <w:szCs w:val="24"/>
          <w:lang w:val="en-GB" w:eastAsia="en-GB"/>
        </w:rPr>
      </w:pPr>
    </w:p>
    <w:p w:rsidR="00EB2126" w:rsidRPr="00C54375" w:rsidRDefault="00EB2126" w:rsidP="004F3180">
      <w:pPr>
        <w:autoSpaceDE w:val="0"/>
        <w:autoSpaceDN w:val="0"/>
        <w:adjustRightInd w:val="0"/>
        <w:rPr>
          <w:rFonts w:ascii="Myriad Pro" w:hAnsi="Myriad Pro" w:cs="MyriadPro-Regular"/>
          <w:b/>
          <w:color w:val="000000"/>
          <w:sz w:val="22"/>
          <w:szCs w:val="22"/>
          <w:lang w:val="en-GB" w:eastAsia="en-GB"/>
        </w:rPr>
      </w:pPr>
      <w:r>
        <w:rPr>
          <w:noProof/>
          <w:lang w:val="it-IT" w:eastAsia="it-IT"/>
        </w:rPr>
        <w:pict>
          <v:group id="_x0000_s1034" style="position:absolute;margin-left:331.8pt;margin-top:.8pt;width:730.75pt;height:581.65pt;z-index:251662336" coordorigin="8054,2483" coordsize="14615,11633">
            <v:shape id="_x0000_s1035" type="#_x0000_t75" style="position:absolute;left:8054;top:2483;width:14615;height:10169" wrapcoords="-24 0 -24 21567 21600 21567 21600 0 -24 0">
              <v:imagedata r:id="rId11" o:title="" cropbottom="2093f"/>
            </v:shape>
            <v:shape id="_x0000_s1036" type="#_x0000_t202" style="position:absolute;left:8449;top:13030;width:13114;height:1086" stroked="f">
              <v:textbox>
                <w:txbxContent>
                  <w:p w:rsidR="00EB2126" w:rsidRPr="002A366E" w:rsidRDefault="00EB2126" w:rsidP="00C54375">
                    <w:pPr>
                      <w:autoSpaceDE w:val="0"/>
                      <w:autoSpaceDN w:val="0"/>
                      <w:adjustRightInd w:val="0"/>
                      <w:rPr>
                        <w:rFonts w:ascii="MyriadPro-Regular" w:hAnsi="MyriadPro-Regular" w:cs="MyriadPro-Regular"/>
                        <w:i/>
                        <w:color w:val="333333"/>
                        <w:lang w:val="en-GB" w:eastAsia="en-GB"/>
                      </w:rPr>
                    </w:pPr>
                    <w:r w:rsidRPr="002A366E">
                      <w:rPr>
                        <w:rFonts w:ascii="MyriadPro-Regular" w:hAnsi="MyriadPro-Regular" w:cs="MyriadPro-Regular"/>
                        <w:i/>
                        <w:color w:val="333333"/>
                        <w:lang w:val="en-GB" w:eastAsia="en-GB"/>
                      </w:rPr>
                      <w:t>Kilkenny, 1758, by John Roque (</w:t>
                    </w:r>
                    <w:smartTag w:uri="urn:schemas-microsoft-com:office:smarttags" w:element="PlaceName">
                      <w:r w:rsidRPr="002A366E">
                        <w:rPr>
                          <w:rFonts w:ascii="MyriadPro-Regular" w:hAnsi="MyriadPro-Regular" w:cs="MyriadPro-Regular"/>
                          <w:i/>
                          <w:color w:val="333333"/>
                          <w:lang w:val="en-GB" w:eastAsia="en-GB"/>
                        </w:rPr>
                        <w:t>Trinity</w:t>
                      </w:r>
                    </w:smartTag>
                    <w:r w:rsidRPr="002A366E">
                      <w:rPr>
                        <w:rFonts w:ascii="MyriadPro-Regular" w:hAnsi="MyriadPro-Regular" w:cs="MyriadPro-Regular"/>
                        <w:i/>
                        <w:color w:val="333333"/>
                        <w:lang w:val="en-GB" w:eastAsia="en-GB"/>
                      </w:rPr>
                      <w:t xml:space="preserve"> </w:t>
                    </w:r>
                    <w:smartTag w:uri="urn:schemas-microsoft-com:office:smarttags" w:element="PlaceType">
                      <w:r w:rsidRPr="002A366E">
                        <w:rPr>
                          <w:rFonts w:ascii="MyriadPro-Regular" w:hAnsi="MyriadPro-Regular" w:cs="MyriadPro-Regular"/>
                          <w:i/>
                          <w:color w:val="333333"/>
                          <w:lang w:val="en-GB" w:eastAsia="en-GB"/>
                        </w:rPr>
                        <w:t>College</w:t>
                      </w:r>
                    </w:smartTag>
                    <w:r w:rsidRPr="002A366E">
                      <w:rPr>
                        <w:rFonts w:ascii="MyriadPro-Regular" w:hAnsi="MyriadPro-Regular" w:cs="MyriadPro-Regular"/>
                        <w:i/>
                        <w:color w:val="333333"/>
                        <w:lang w:val="en-GB" w:eastAsia="en-GB"/>
                      </w:rPr>
                      <w:t xml:space="preserve"> </w:t>
                    </w:r>
                    <w:smartTag w:uri="urn:schemas-microsoft-com:office:smarttags" w:element="City">
                      <w:smartTag w:uri="urn:schemas-microsoft-com:office:smarttags" w:element="place">
                        <w:r w:rsidRPr="002A366E">
                          <w:rPr>
                            <w:rFonts w:ascii="MyriadPro-Regular" w:hAnsi="MyriadPro-Regular" w:cs="MyriadPro-Regular"/>
                            <w:i/>
                            <w:color w:val="333333"/>
                            <w:lang w:val="en-GB" w:eastAsia="en-GB"/>
                          </w:rPr>
                          <w:t>Dublin</w:t>
                        </w:r>
                      </w:smartTag>
                    </w:smartTag>
                    <w:r w:rsidRPr="002A366E">
                      <w:rPr>
                        <w:rFonts w:ascii="MyriadPro-Regular" w:hAnsi="MyriadPro-Regular" w:cs="MyriadPro-Regular"/>
                        <w:i/>
                        <w:color w:val="333333"/>
                        <w:lang w:val="en-GB" w:eastAsia="en-GB"/>
                      </w:rPr>
                      <w:t xml:space="preserve">), </w:t>
                    </w:r>
                  </w:p>
                  <w:p w:rsidR="00EB2126" w:rsidRPr="002A366E" w:rsidRDefault="00EB2126" w:rsidP="00C54375">
                    <w:pPr>
                      <w:autoSpaceDE w:val="0"/>
                      <w:autoSpaceDN w:val="0"/>
                      <w:adjustRightInd w:val="0"/>
                      <w:rPr>
                        <w:rFonts w:ascii="MyriadPro-Regular" w:hAnsi="MyriadPro-Regular" w:cs="MyriadPro-Regular"/>
                        <w:i/>
                        <w:color w:val="333333"/>
                        <w:lang w:val="en-GB" w:eastAsia="en-GB"/>
                      </w:rPr>
                    </w:pPr>
                    <w:r w:rsidRPr="002A366E">
                      <w:rPr>
                        <w:rFonts w:ascii="MyriadPro-Regular" w:hAnsi="MyriadPro-Regular" w:cs="MyriadPro-Regular"/>
                        <w:i/>
                        <w:color w:val="333333"/>
                        <w:lang w:val="en-GB" w:eastAsia="en-GB"/>
                      </w:rPr>
                      <w:t>Historic Towns Atlas</w:t>
                    </w:r>
                  </w:p>
                  <w:p w:rsidR="00EB2126" w:rsidRDefault="00EB2126"/>
                </w:txbxContent>
              </v:textbox>
            </v:shape>
          </v:group>
        </w:pict>
      </w:r>
      <w:r w:rsidRPr="00C54375">
        <w:rPr>
          <w:rFonts w:ascii="Myriad Pro" w:hAnsi="Myriad Pro" w:cs="MyriadPro-Regular"/>
          <w:b/>
          <w:color w:val="000000"/>
          <w:sz w:val="22"/>
          <w:szCs w:val="22"/>
          <w:lang w:val="en-GB" w:eastAsia="en-GB"/>
        </w:rPr>
        <w:t>2.1.1 History of Kilkenny</w:t>
      </w:r>
    </w:p>
    <w:p w:rsidR="00EB2126" w:rsidRDefault="00EB2126" w:rsidP="004F3180">
      <w:pPr>
        <w:autoSpaceDE w:val="0"/>
        <w:autoSpaceDN w:val="0"/>
        <w:adjustRightInd w:val="0"/>
        <w:rPr>
          <w:rFonts w:ascii="MyriadPro-Regular" w:hAnsi="MyriadPro-Regular" w:cs="MyriadPro-Regular"/>
          <w:color w:val="000000"/>
          <w:sz w:val="24"/>
          <w:szCs w:val="24"/>
          <w:lang w:val="en-GB" w:eastAsia="en-GB"/>
        </w:rPr>
      </w:pPr>
    </w:p>
    <w:p w:rsidR="00EB2126" w:rsidRPr="00C54375" w:rsidRDefault="00EB2126" w:rsidP="004F3180">
      <w:pPr>
        <w:autoSpaceDE w:val="0"/>
        <w:autoSpaceDN w:val="0"/>
        <w:adjustRightInd w:val="0"/>
        <w:rPr>
          <w:rFonts w:ascii="Myriad Pro" w:hAnsi="Myriad Pro" w:cs="MyriadPro-Regular"/>
          <w:color w:val="808080"/>
          <w:lang w:val="en-GB" w:eastAsia="en-GB"/>
        </w:rPr>
      </w:pPr>
      <w:r w:rsidRPr="00C54375">
        <w:rPr>
          <w:rFonts w:ascii="Myriad Pro" w:hAnsi="Myriad Pro" w:cs="MyriadPro-Regular"/>
          <w:color w:val="808080"/>
          <w:lang w:val="en-GB" w:eastAsia="en-GB"/>
        </w:rPr>
        <w:t>Kilkenny began with an early sixth century ecclesiastical foundation and was a stronghold of the kings of Ossory, the Mac Giolla Phádraig family. This early settlement centred on St. Canice’s Cathedral, was known as the Irishtown of Kilkenny, and formed a separate town from the Hightown, with its own</w:t>
      </w:r>
      <w:r>
        <w:rPr>
          <w:rFonts w:ascii="Myriad Pro" w:hAnsi="Myriad Pro" w:cs="MyriadPro-Regular"/>
          <w:color w:val="808080"/>
          <w:lang w:val="en-GB" w:eastAsia="en-GB"/>
        </w:rPr>
        <w:t xml:space="preserve"> </w:t>
      </w:r>
      <w:r w:rsidRPr="00C54375">
        <w:rPr>
          <w:rFonts w:ascii="Myriad Pro" w:hAnsi="Myriad Pro" w:cs="MyriadPro-Regular"/>
          <w:color w:val="808080"/>
          <w:lang w:val="en-GB" w:eastAsia="en-GB"/>
        </w:rPr>
        <w:t>Corporation existing until the 1830’s.  In 1207, William Marshall, Lord of Leinster, gave Kilkenny a charter as a town setting out the rights of its burgesses and freemen. Its first Council was elected in 1231 and from then Kilkenny has had</w:t>
      </w:r>
      <w:r>
        <w:rPr>
          <w:rFonts w:ascii="Myriad Pro" w:hAnsi="Myriad Pro" w:cs="MyriadPro-Regular"/>
          <w:color w:val="808080"/>
          <w:lang w:val="en-GB" w:eastAsia="en-GB"/>
        </w:rPr>
        <w:t xml:space="preserve"> </w:t>
      </w:r>
      <w:r w:rsidRPr="00C54375">
        <w:rPr>
          <w:rFonts w:ascii="Myriad Pro" w:hAnsi="Myriad Pro" w:cs="MyriadPro-Regular"/>
          <w:color w:val="808080"/>
          <w:lang w:val="en-GB" w:eastAsia="en-GB"/>
        </w:rPr>
        <w:t>a continuous record of municipal government.</w:t>
      </w:r>
    </w:p>
    <w:p w:rsidR="00EB2126" w:rsidRPr="00C54375" w:rsidRDefault="00EB2126" w:rsidP="004F3180">
      <w:pPr>
        <w:autoSpaceDE w:val="0"/>
        <w:autoSpaceDN w:val="0"/>
        <w:adjustRightInd w:val="0"/>
        <w:rPr>
          <w:rFonts w:ascii="Myriad Pro" w:hAnsi="Myriad Pro" w:cs="MyriadPro-Regular"/>
          <w:color w:val="808080"/>
          <w:lang w:val="en-GB" w:eastAsia="en-GB"/>
        </w:rPr>
      </w:pPr>
    </w:p>
    <w:p w:rsidR="00EB2126" w:rsidRPr="00C54375" w:rsidRDefault="00EB2126" w:rsidP="004F3180">
      <w:pPr>
        <w:autoSpaceDE w:val="0"/>
        <w:autoSpaceDN w:val="0"/>
        <w:adjustRightInd w:val="0"/>
        <w:rPr>
          <w:rFonts w:ascii="Myriad Pro" w:hAnsi="Myriad Pro" w:cs="MyriadPro-Regular"/>
          <w:color w:val="808080"/>
          <w:lang w:val="en-GB" w:eastAsia="en-GB"/>
        </w:rPr>
      </w:pPr>
      <w:r w:rsidRPr="00C54375">
        <w:rPr>
          <w:rFonts w:ascii="Myriad Pro" w:hAnsi="Myriad Pro" w:cs="MyriadPro-Regular"/>
          <w:color w:val="808080"/>
          <w:lang w:val="en-GB" w:eastAsia="en-GB"/>
        </w:rPr>
        <w:t xml:space="preserve">Following the Norman invasion of </w:t>
      </w:r>
      <w:smartTag w:uri="urn:schemas-microsoft-com:office:smarttags" w:element="country-region">
        <w:r w:rsidRPr="00C54375">
          <w:rPr>
            <w:rFonts w:ascii="Myriad Pro" w:hAnsi="Myriad Pro" w:cs="MyriadPro-Regular"/>
            <w:color w:val="808080"/>
            <w:lang w:val="en-GB" w:eastAsia="en-GB"/>
          </w:rPr>
          <w:t>Ireland</w:t>
        </w:r>
      </w:smartTag>
      <w:r w:rsidRPr="00C54375">
        <w:rPr>
          <w:rFonts w:ascii="Myriad Pro" w:hAnsi="Myriad Pro" w:cs="MyriadPro-Regular"/>
          <w:color w:val="808080"/>
          <w:lang w:val="en-GB" w:eastAsia="en-GB"/>
        </w:rPr>
        <w:t xml:space="preserve">, </w:t>
      </w:r>
      <w:smartTag w:uri="urn:schemas-microsoft-com:office:smarttags" w:element="PlaceName">
        <w:r w:rsidRPr="00C54375">
          <w:rPr>
            <w:rFonts w:ascii="Myriad Pro" w:hAnsi="Myriad Pro" w:cs="MyriadPro-Regular"/>
            <w:color w:val="808080"/>
            <w:lang w:val="en-GB" w:eastAsia="en-GB"/>
          </w:rPr>
          <w:t>Kilkenny</w:t>
        </w:r>
      </w:smartTag>
      <w:r w:rsidRPr="00C54375">
        <w:rPr>
          <w:rFonts w:ascii="Myriad Pro" w:hAnsi="Myriad Pro" w:cs="MyriadPro-Regular"/>
          <w:color w:val="808080"/>
          <w:lang w:val="en-GB" w:eastAsia="en-GB"/>
        </w:rPr>
        <w:t xml:space="preserve"> </w:t>
      </w:r>
      <w:smartTag w:uri="urn:schemas-microsoft-com:office:smarttags" w:element="PlaceType">
        <w:r w:rsidRPr="00C54375">
          <w:rPr>
            <w:rFonts w:ascii="Myriad Pro" w:hAnsi="Myriad Pro" w:cs="MyriadPro-Regular"/>
            <w:color w:val="808080"/>
            <w:lang w:val="en-GB" w:eastAsia="en-GB"/>
          </w:rPr>
          <w:t>Castle</w:t>
        </w:r>
      </w:smartTag>
      <w:r w:rsidRPr="00C54375">
        <w:rPr>
          <w:rFonts w:ascii="Myriad Pro" w:hAnsi="Myriad Pro" w:cs="MyriadPro-Regular"/>
          <w:color w:val="808080"/>
          <w:lang w:val="en-GB" w:eastAsia="en-GB"/>
        </w:rPr>
        <w:t xml:space="preserve"> and a series of walls were built to protect the burghers of what became a </w:t>
      </w:r>
      <w:smartTag w:uri="urn:schemas-microsoft-com:office:smarttags" w:element="place">
        <w:r w:rsidRPr="00C54375">
          <w:rPr>
            <w:rFonts w:ascii="Myriad Pro" w:hAnsi="Myriad Pro" w:cs="MyriadPro-Regular"/>
            <w:color w:val="808080"/>
            <w:lang w:val="en-GB" w:eastAsia="en-GB"/>
          </w:rPr>
          <w:t>Norman</w:t>
        </w:r>
      </w:smartTag>
      <w:r w:rsidRPr="00C54375">
        <w:rPr>
          <w:rFonts w:ascii="Myriad Pro" w:hAnsi="Myriad Pro" w:cs="MyriadPro-Regular"/>
          <w:color w:val="808080"/>
          <w:lang w:val="en-GB" w:eastAsia="en-GB"/>
        </w:rPr>
        <w:t xml:space="preserve"> controlled merchant town. The Statutes of Kilkenny, passed in 1367, aimed to curb the decline of the  Hiberno-Norman Lordship of Ireland. In 1609, James I, King of </w:t>
      </w:r>
      <w:smartTag w:uri="urn:schemas-microsoft-com:office:smarttags" w:element="place">
        <w:smartTag w:uri="urn:schemas-microsoft-com:office:smarttags" w:element="country-region">
          <w:r w:rsidRPr="00C54375">
            <w:rPr>
              <w:rFonts w:ascii="Myriad Pro" w:hAnsi="Myriad Pro" w:cs="MyriadPro-Regular"/>
              <w:color w:val="808080"/>
              <w:lang w:val="en-GB" w:eastAsia="en-GB"/>
            </w:rPr>
            <w:t>England</w:t>
          </w:r>
        </w:smartTag>
      </w:smartTag>
      <w:r w:rsidRPr="00C54375">
        <w:rPr>
          <w:rFonts w:ascii="Myriad Pro" w:hAnsi="Myriad Pro" w:cs="MyriadPro-Regular"/>
          <w:color w:val="808080"/>
          <w:lang w:val="en-GB" w:eastAsia="en-GB"/>
        </w:rPr>
        <w:t xml:space="preserve"> granted Kilkenny a Royal Charter conferring on it the status of a city, with the title of Mayor for its chief citizen. From the 13</w:t>
      </w:r>
      <w:r w:rsidRPr="00C54375">
        <w:rPr>
          <w:rFonts w:ascii="Myriad Pro" w:hAnsi="Myriad Pro" w:cs="MyriadPro-Regular"/>
          <w:color w:val="808080"/>
          <w:vertAlign w:val="superscript"/>
          <w:lang w:val="en-GB" w:eastAsia="en-GB"/>
        </w:rPr>
        <w:t>th</w:t>
      </w:r>
      <w:r w:rsidRPr="00C54375">
        <w:rPr>
          <w:rFonts w:ascii="Myriad Pro" w:hAnsi="Myriad Pro" w:cs="MyriadPro-Regular"/>
          <w:color w:val="808080"/>
          <w:lang w:val="en-GB" w:eastAsia="en-GB"/>
        </w:rPr>
        <w:t xml:space="preserve"> century to the end of the 16th the chief magistrate</w:t>
      </w:r>
      <w:r>
        <w:rPr>
          <w:rFonts w:ascii="Myriad Pro" w:hAnsi="Myriad Pro" w:cs="MyriadPro-Regular"/>
          <w:color w:val="808080"/>
          <w:lang w:val="en-GB" w:eastAsia="en-GB"/>
        </w:rPr>
        <w:t xml:space="preserve"> </w:t>
      </w:r>
      <w:r w:rsidRPr="00C54375">
        <w:rPr>
          <w:rFonts w:ascii="Myriad Pro" w:hAnsi="Myriad Pro" w:cs="MyriadPro-Regular"/>
          <w:color w:val="808080"/>
          <w:lang w:val="en-GB" w:eastAsia="en-GB"/>
        </w:rPr>
        <w:t xml:space="preserve">was known as the Sovereign, and subsequently as the Mayor. Following the Rebellion of 1641, the Irish Catholic Confederation, also known as the “Confederation of Kilkenny”, was based in Kilkenny and lasted until the Cromwellian conquest of </w:t>
      </w:r>
      <w:smartTag w:uri="urn:schemas-microsoft-com:office:smarttags" w:element="place">
        <w:smartTag w:uri="urn:schemas-microsoft-com:office:smarttags" w:element="country-region">
          <w:r w:rsidRPr="00C54375">
            <w:rPr>
              <w:rFonts w:ascii="Myriad Pro" w:hAnsi="Myriad Pro" w:cs="MyriadPro-Regular"/>
              <w:color w:val="808080"/>
              <w:lang w:val="en-GB" w:eastAsia="en-GB"/>
            </w:rPr>
            <w:t>Ireland</w:t>
          </w:r>
        </w:smartTag>
      </w:smartTag>
      <w:r w:rsidRPr="00C54375">
        <w:rPr>
          <w:rFonts w:ascii="Myriad Pro" w:hAnsi="Myriad Pro" w:cs="MyriadPro-Regular"/>
          <w:color w:val="808080"/>
          <w:lang w:val="en-GB" w:eastAsia="en-GB"/>
        </w:rPr>
        <w:t xml:space="preserve"> in 1649.</w:t>
      </w:r>
    </w:p>
    <w:p w:rsidR="00EB2126" w:rsidRPr="00C54375" w:rsidRDefault="00EB2126" w:rsidP="004F3180">
      <w:pPr>
        <w:autoSpaceDE w:val="0"/>
        <w:autoSpaceDN w:val="0"/>
        <w:adjustRightInd w:val="0"/>
        <w:rPr>
          <w:rFonts w:ascii="Myriad Pro" w:hAnsi="Myriad Pro" w:cs="MyriadPro-Regular"/>
          <w:color w:val="808080"/>
          <w:lang w:val="en-GB" w:eastAsia="en-GB"/>
        </w:rPr>
      </w:pPr>
    </w:p>
    <w:p w:rsidR="00EB2126" w:rsidRPr="00C54375" w:rsidRDefault="00EB2126" w:rsidP="004F3180">
      <w:pPr>
        <w:autoSpaceDE w:val="0"/>
        <w:autoSpaceDN w:val="0"/>
        <w:adjustRightInd w:val="0"/>
        <w:rPr>
          <w:rFonts w:ascii="Myriad Pro" w:hAnsi="Myriad Pro" w:cs="MyriadPro-Regular"/>
          <w:color w:val="808080"/>
          <w:lang w:val="en-GB" w:eastAsia="en-GB"/>
        </w:rPr>
      </w:pPr>
      <w:r w:rsidRPr="00C54375">
        <w:rPr>
          <w:rFonts w:ascii="Myriad Pro" w:hAnsi="Myriad Pro" w:cs="MyriadPro-Regular"/>
          <w:color w:val="808080"/>
          <w:lang w:val="en-GB" w:eastAsia="en-GB"/>
        </w:rPr>
        <w:t xml:space="preserve">Kilkenny retains many buildings from the early centuries of its existence. The Round Tower at St. Canice’s is at least 900 years old; the Talbot Tower was built around 1260; there are five medieval churches dating from the 13th century; Rothe house is the best known of a series of merchants’ houses from the late 16th and early 17th centuries; and a number of fine Georgian houses are to be seen on its streets. The two most prominent and historically important buildings in the city are </w:t>
      </w:r>
      <w:smartTag w:uri="urn:schemas-microsoft-com:office:smarttags" w:element="place">
        <w:smartTag w:uri="urn:schemas-microsoft-com:office:smarttags" w:element="PlaceName">
          <w:r w:rsidRPr="00C54375">
            <w:rPr>
              <w:rFonts w:ascii="Myriad Pro" w:hAnsi="Myriad Pro" w:cs="MyriadPro-Regular"/>
              <w:color w:val="808080"/>
              <w:lang w:val="en-GB" w:eastAsia="en-GB"/>
            </w:rPr>
            <w:t>Kilkenny</w:t>
          </w:r>
        </w:smartTag>
        <w:r w:rsidRPr="00C54375">
          <w:rPr>
            <w:rFonts w:ascii="Myriad Pro" w:hAnsi="Myriad Pro" w:cs="MyriadPro-Regular"/>
            <w:color w:val="808080"/>
            <w:lang w:val="en-GB" w:eastAsia="en-GB"/>
          </w:rPr>
          <w:t xml:space="preserve"> </w:t>
        </w:r>
        <w:smartTag w:uri="urn:schemas-microsoft-com:office:smarttags" w:element="PlaceType">
          <w:r w:rsidRPr="00C54375">
            <w:rPr>
              <w:rFonts w:ascii="Myriad Pro" w:hAnsi="Myriad Pro" w:cs="MyriadPro-Regular"/>
              <w:color w:val="808080"/>
              <w:lang w:val="en-GB" w:eastAsia="en-GB"/>
            </w:rPr>
            <w:t>Castle</w:t>
          </w:r>
        </w:smartTag>
      </w:smartTag>
      <w:r w:rsidRPr="00C54375">
        <w:rPr>
          <w:rFonts w:ascii="Myriad Pro" w:hAnsi="Myriad Pro" w:cs="MyriadPro-Regular"/>
          <w:color w:val="808080"/>
          <w:lang w:val="en-GB" w:eastAsia="en-GB"/>
        </w:rPr>
        <w:t xml:space="preserve">, and St. Canice’s Cathedral. </w:t>
      </w:r>
    </w:p>
    <w:p w:rsidR="00EB2126" w:rsidRPr="00C54375" w:rsidRDefault="00EB2126" w:rsidP="004F3180">
      <w:pPr>
        <w:autoSpaceDE w:val="0"/>
        <w:autoSpaceDN w:val="0"/>
        <w:adjustRightInd w:val="0"/>
        <w:rPr>
          <w:rFonts w:ascii="Myriad Pro" w:hAnsi="Myriad Pro" w:cs="MyriadPro-Regular"/>
          <w:color w:val="808080"/>
          <w:lang w:val="en-GB" w:eastAsia="en-GB"/>
        </w:rPr>
      </w:pPr>
    </w:p>
    <w:p w:rsidR="00EB2126" w:rsidRPr="00C54375" w:rsidRDefault="00EB2126" w:rsidP="004F3180">
      <w:pPr>
        <w:autoSpaceDE w:val="0"/>
        <w:autoSpaceDN w:val="0"/>
        <w:adjustRightInd w:val="0"/>
        <w:rPr>
          <w:rFonts w:ascii="Myriad Pro" w:hAnsi="Myriad Pro" w:cs="MyriadPro-Regular"/>
          <w:color w:val="808080"/>
          <w:lang w:val="en-GB" w:eastAsia="en-GB"/>
        </w:rPr>
      </w:pPr>
      <w:r w:rsidRPr="00C54375">
        <w:rPr>
          <w:rFonts w:ascii="Myriad Pro" w:hAnsi="Myriad Pro" w:cs="MyriadPro-Regular"/>
          <w:color w:val="808080"/>
          <w:lang w:val="en-GB" w:eastAsia="en-GB"/>
        </w:rPr>
        <w:t>As well as its built heritage, Kilkenny has an outstanding written record. The Tholsel on High Street houses an important collection of documents from the 13th century to the present day. As well as the charters mentioned already, there are deeds, grants, leases and record books giving a unique</w:t>
      </w:r>
      <w:r>
        <w:rPr>
          <w:rFonts w:ascii="Myriad Pro" w:hAnsi="Myriad Pro" w:cs="MyriadPro-Regular"/>
          <w:color w:val="808080"/>
          <w:lang w:val="en-GB" w:eastAsia="en-GB"/>
        </w:rPr>
        <w:t xml:space="preserve"> </w:t>
      </w:r>
      <w:r w:rsidRPr="00C54375">
        <w:rPr>
          <w:rFonts w:ascii="Myriad Pro" w:hAnsi="Myriad Pro" w:cs="MyriadPro-Regular"/>
          <w:color w:val="808080"/>
          <w:lang w:val="en-GB" w:eastAsia="en-GB"/>
        </w:rPr>
        <w:t>insight into the governance of Kilkenny over the centuries. The most important document of the collection is the “Liber Primus Kilkenniensis”, a manuscript record of urban records containing a copy of William Marshall’s charter, and continuing to the 16th century.</w:t>
      </w:r>
    </w:p>
    <w:p w:rsidR="00EB2126" w:rsidRDefault="00EB2126" w:rsidP="004F3180">
      <w:pPr>
        <w:autoSpaceDE w:val="0"/>
        <w:autoSpaceDN w:val="0"/>
        <w:adjustRightInd w:val="0"/>
        <w:ind w:firstLine="720"/>
        <w:rPr>
          <w:rFonts w:ascii="MyriadPro-Regular" w:hAnsi="MyriadPro-Regular" w:cs="MyriadPro-Regular"/>
          <w:color w:val="4E4F53"/>
          <w:sz w:val="22"/>
          <w:szCs w:val="22"/>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2A366E">
      <w:pPr>
        <w:autoSpaceDE w:val="0"/>
        <w:autoSpaceDN w:val="0"/>
        <w:adjustRightInd w:val="0"/>
        <w:rPr>
          <w:rFonts w:ascii="MyriadPro-Regular" w:hAnsi="MyriadPro-Regular" w:cs="MyriadPro-Regular"/>
          <w:color w:val="8C8D8F"/>
          <w:sz w:val="21"/>
          <w:szCs w:val="21"/>
          <w:lang w:val="en-GB" w:eastAsia="en-GB"/>
        </w:rPr>
      </w:pPr>
    </w:p>
    <w:p w:rsidR="00EB2126" w:rsidRDefault="00EB2126" w:rsidP="002A366E">
      <w:pPr>
        <w:autoSpaceDE w:val="0"/>
        <w:autoSpaceDN w:val="0"/>
        <w:adjustRightInd w:val="0"/>
        <w:rPr>
          <w:rFonts w:ascii="MyriadPro-Regular" w:hAnsi="MyriadPro-Regular" w:cs="MyriadPro-Regular"/>
          <w:color w:val="8C8D8F"/>
          <w:sz w:val="21"/>
          <w:szCs w:val="21"/>
          <w:lang w:val="en-GB" w:eastAsia="en-GB"/>
        </w:rPr>
      </w:pPr>
    </w:p>
    <w:p w:rsidR="00EB2126" w:rsidRDefault="00EB2126" w:rsidP="002A366E">
      <w:pPr>
        <w:autoSpaceDE w:val="0"/>
        <w:autoSpaceDN w:val="0"/>
        <w:adjustRightInd w:val="0"/>
        <w:rPr>
          <w:rFonts w:ascii="MyriadPro-Regular" w:hAnsi="MyriadPro-Regular" w:cs="MyriadPro-Regular"/>
          <w:i/>
          <w:color w:val="333333"/>
          <w:lang w:val="en-GB" w:eastAsia="en-GB"/>
        </w:rPr>
      </w:pPr>
    </w:p>
    <w:p w:rsidR="00EB2126" w:rsidRDefault="00EB2126" w:rsidP="002A366E">
      <w:pPr>
        <w:autoSpaceDE w:val="0"/>
        <w:autoSpaceDN w:val="0"/>
        <w:adjustRightInd w:val="0"/>
        <w:rPr>
          <w:rFonts w:ascii="MyriadPro-Regular" w:hAnsi="MyriadPro-Regular" w:cs="MyriadPro-Regular"/>
          <w:i/>
          <w:color w:val="333333"/>
          <w:lang w:val="en-GB" w:eastAsia="en-GB"/>
        </w:rPr>
      </w:pPr>
    </w:p>
    <w:p w:rsidR="00EB2126" w:rsidRDefault="00EB2126" w:rsidP="002A366E">
      <w:pPr>
        <w:autoSpaceDE w:val="0"/>
        <w:autoSpaceDN w:val="0"/>
        <w:adjustRightInd w:val="0"/>
        <w:rPr>
          <w:rFonts w:ascii="MyriadPro-Regular" w:hAnsi="MyriadPro-Regular" w:cs="MyriadPro-Regular"/>
          <w:i/>
          <w:color w:val="333333"/>
          <w:lang w:val="en-GB" w:eastAsia="en-GB"/>
        </w:rPr>
      </w:pPr>
    </w:p>
    <w:p w:rsidR="00EB2126" w:rsidRDefault="00EB2126" w:rsidP="002A366E">
      <w:pPr>
        <w:autoSpaceDE w:val="0"/>
        <w:autoSpaceDN w:val="0"/>
        <w:adjustRightInd w:val="0"/>
        <w:rPr>
          <w:rFonts w:ascii="MyriadPro-Regular" w:hAnsi="MyriadPro-Regular" w:cs="MyriadPro-Regular"/>
          <w:i/>
          <w:color w:val="333333"/>
          <w:lang w:val="en-GB" w:eastAsia="en-GB"/>
        </w:rPr>
      </w:pPr>
    </w:p>
    <w:p w:rsidR="00EB2126" w:rsidRDefault="00EB2126" w:rsidP="002A366E">
      <w:pPr>
        <w:autoSpaceDE w:val="0"/>
        <w:autoSpaceDN w:val="0"/>
        <w:adjustRightInd w:val="0"/>
        <w:rPr>
          <w:rFonts w:ascii="MyriadPro-Regular" w:hAnsi="MyriadPro-Regular" w:cs="MyriadPro-Regular"/>
          <w:i/>
          <w:color w:val="333333"/>
          <w:lang w:val="en-GB" w:eastAsia="en-GB"/>
        </w:rPr>
      </w:pPr>
    </w:p>
    <w:p w:rsidR="00EB2126" w:rsidRDefault="00EB2126" w:rsidP="002A366E">
      <w:pPr>
        <w:autoSpaceDE w:val="0"/>
        <w:autoSpaceDN w:val="0"/>
        <w:adjustRightInd w:val="0"/>
        <w:rPr>
          <w:rFonts w:ascii="MyriadPro-Regular" w:hAnsi="MyriadPro-Regular" w:cs="MyriadPro-Regular"/>
          <w:i/>
          <w:color w:val="333333"/>
          <w:lang w:val="en-GB" w:eastAsia="en-GB"/>
        </w:rPr>
      </w:pPr>
    </w:p>
    <w:p w:rsidR="00EB2126" w:rsidRDefault="00EB2126" w:rsidP="002A366E">
      <w:pPr>
        <w:autoSpaceDE w:val="0"/>
        <w:autoSpaceDN w:val="0"/>
        <w:adjustRightInd w:val="0"/>
        <w:rPr>
          <w:rFonts w:ascii="MyriadPro-Regular" w:hAnsi="MyriadPro-Regular" w:cs="MyriadPro-Regular"/>
          <w:i/>
          <w:color w:val="333333"/>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Default="00EB2126" w:rsidP="004F3180">
      <w:pPr>
        <w:autoSpaceDE w:val="0"/>
        <w:autoSpaceDN w:val="0"/>
        <w:adjustRightInd w:val="0"/>
        <w:rPr>
          <w:rFonts w:ascii="MyriadPro-Regular" w:hAnsi="MyriadPro-Regular" w:cs="MyriadPro-Regular"/>
          <w:color w:val="8C8D8F"/>
          <w:sz w:val="21"/>
          <w:szCs w:val="21"/>
          <w:lang w:val="en-GB" w:eastAsia="en-GB"/>
        </w:rPr>
      </w:pPr>
    </w:p>
    <w:p w:rsidR="00EB2126" w:rsidRPr="00C54375" w:rsidRDefault="00EB2126" w:rsidP="004F3180">
      <w:pPr>
        <w:autoSpaceDE w:val="0"/>
        <w:autoSpaceDN w:val="0"/>
        <w:adjustRightInd w:val="0"/>
        <w:rPr>
          <w:rFonts w:ascii="Myriad Pro" w:hAnsi="Myriad Pro" w:cs="MyriadPro-Regular"/>
          <w:b/>
          <w:color w:val="000000"/>
          <w:sz w:val="22"/>
          <w:szCs w:val="22"/>
          <w:lang w:val="en-GB" w:eastAsia="en-GB"/>
        </w:rPr>
      </w:pPr>
      <w:r>
        <w:rPr>
          <w:rFonts w:ascii="Myriad Pro" w:hAnsi="Myriad Pro" w:cs="MyriadPro-Regular"/>
          <w:b/>
          <w:color w:val="000000"/>
          <w:sz w:val="22"/>
          <w:szCs w:val="22"/>
          <w:lang w:val="en-GB" w:eastAsia="en-GB"/>
        </w:rPr>
        <w:br w:type="page"/>
      </w:r>
      <w:r w:rsidRPr="00C54375">
        <w:rPr>
          <w:rFonts w:ascii="Myriad Pro" w:hAnsi="Myriad Pro" w:cs="MyriadPro-Regular"/>
          <w:b/>
          <w:color w:val="000000"/>
          <w:sz w:val="22"/>
          <w:szCs w:val="22"/>
          <w:lang w:val="en-GB" w:eastAsia="en-GB"/>
        </w:rPr>
        <w:t>2.1.2 Timeline for Kilkenny</w:t>
      </w:r>
    </w:p>
    <w:p w:rsidR="00EB2126" w:rsidRDefault="00EB2126" w:rsidP="004F3180">
      <w:pPr>
        <w:autoSpaceDE w:val="0"/>
        <w:autoSpaceDN w:val="0"/>
        <w:adjustRightInd w:val="0"/>
        <w:rPr>
          <w:rFonts w:ascii="MyriadPro-Regular" w:hAnsi="MyriadPro-Regular" w:cs="MyriadPro-Regular"/>
          <w:color w:val="000000"/>
          <w:sz w:val="24"/>
          <w:szCs w:val="24"/>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 xml:space="preserve">1100 St. Canice’s </w:t>
      </w:r>
      <w:smartTag w:uri="urn:schemas-microsoft-com:office:smarttags" w:element="PlaceType">
        <w:smartTag w:uri="urn:schemas-microsoft-com:office:smarttags" w:element="PlaceType">
          <w:r w:rsidRPr="00C54375">
            <w:rPr>
              <w:rFonts w:ascii="Myriad Pro" w:hAnsi="Myriad Pro" w:cs="MyriadPro-Regular"/>
              <w:color w:val="333333"/>
              <w:lang w:val="en-GB" w:eastAsia="en-GB"/>
            </w:rPr>
            <w:t>Round</w:t>
          </w:r>
        </w:smartTag>
        <w:r w:rsidRPr="00C54375">
          <w:rPr>
            <w:rFonts w:ascii="Myriad Pro" w:hAnsi="Myriad Pro" w:cs="MyriadPro-Regular"/>
            <w:color w:val="333333"/>
            <w:lang w:val="en-GB" w:eastAsia="en-GB"/>
          </w:rPr>
          <w:t xml:space="preserve"> </w:t>
        </w:r>
        <w:smartTag w:uri="urn:schemas-microsoft-com:office:smarttags" w:element="PlaceType">
          <w:r w:rsidRPr="00C54375">
            <w:rPr>
              <w:rFonts w:ascii="Myriad Pro" w:hAnsi="Myriad Pro" w:cs="MyriadPro-Regular"/>
              <w:color w:val="333333"/>
              <w:lang w:val="en-GB" w:eastAsia="en-GB"/>
            </w:rPr>
            <w:t>Tower</w:t>
          </w:r>
        </w:smartTag>
      </w:smartTag>
      <w:r w:rsidRPr="00C54375">
        <w:rPr>
          <w:rFonts w:ascii="Myriad Pro" w:hAnsi="Myriad Pro" w:cs="MyriadPro-Regular"/>
          <w:color w:val="333333"/>
          <w:lang w:val="en-GB" w:eastAsia="en-GB"/>
        </w:rPr>
        <w:t xml:space="preserve"> was built. Beside it stood a church which was taken down in the 13th century to make way for the present St. Canice’s  Cathedral </w:t>
      </w:r>
    </w:p>
    <w:p w:rsidR="00EB2126" w:rsidRPr="00C54375" w:rsidRDefault="00EB2126" w:rsidP="002C4D63">
      <w:pPr>
        <w:autoSpaceDE w:val="0"/>
        <w:autoSpaceDN w:val="0"/>
        <w:adjustRightInd w:val="0"/>
        <w:ind w:left="360"/>
        <w:rPr>
          <w:rFonts w:ascii="Myriad Pro" w:hAnsi="Myriad Pro" w:cs="MyriadPro-Regular"/>
          <w:color w:val="33333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 xml:space="preserve">1111 Old </w:t>
      </w:r>
      <w:smartTag w:uri="urn:schemas-microsoft-com:office:smarttags" w:element="PlaceType">
        <w:smartTag w:uri="urn:schemas-microsoft-com:office:smarttags" w:element="PlaceType">
          <w:r w:rsidRPr="00C54375">
            <w:rPr>
              <w:rFonts w:ascii="Myriad Pro" w:hAnsi="Myriad Pro" w:cs="MyriadPro-Regular"/>
              <w:color w:val="333333"/>
              <w:lang w:val="en-GB" w:eastAsia="en-GB"/>
            </w:rPr>
            <w:t>church</w:t>
          </w:r>
        </w:smartTag>
        <w:r w:rsidRPr="00C54375">
          <w:rPr>
            <w:rFonts w:ascii="Myriad Pro" w:hAnsi="Myriad Pro" w:cs="MyriadPro-Regular"/>
            <w:color w:val="333333"/>
            <w:lang w:val="en-GB" w:eastAsia="en-GB"/>
          </w:rPr>
          <w:t xml:space="preserve"> of </w:t>
        </w:r>
        <w:smartTag w:uri="urn:schemas-microsoft-com:office:smarttags" w:element="PlaceType">
          <w:r w:rsidRPr="00C54375">
            <w:rPr>
              <w:rFonts w:ascii="Myriad Pro" w:hAnsi="Myriad Pro" w:cs="MyriadPro-Regular"/>
              <w:color w:val="333333"/>
              <w:lang w:val="en-GB" w:eastAsia="en-GB"/>
            </w:rPr>
            <w:t>St. Canice</w:t>
          </w:r>
        </w:smartTag>
      </w:smartTag>
      <w:r w:rsidRPr="00C54375">
        <w:rPr>
          <w:rFonts w:ascii="Myriad Pro" w:hAnsi="Myriad Pro" w:cs="MyriadPro-Regular"/>
          <w:color w:val="333333"/>
          <w:lang w:val="en-GB" w:eastAsia="en-GB"/>
        </w:rPr>
        <w:t xml:space="preserve"> adopted as Cathedral of  Diocese of Ossory</w:t>
      </w:r>
    </w:p>
    <w:p w:rsidR="00EB2126" w:rsidRPr="00C54375" w:rsidRDefault="00EB2126" w:rsidP="002C4D63">
      <w:pPr>
        <w:autoSpaceDE w:val="0"/>
        <w:autoSpaceDN w:val="0"/>
        <w:adjustRightInd w:val="0"/>
        <w:rPr>
          <w:rFonts w:ascii="Myriad Pro" w:hAnsi="Myriad Pro" w:cs="MyriadPro-Regular"/>
          <w:color w:val="33333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1172 Strongbow builds a wooden motte and bailey castle at Kilkenny</w:t>
      </w:r>
    </w:p>
    <w:p w:rsidR="00EB2126" w:rsidRPr="00C54375" w:rsidRDefault="00EB2126" w:rsidP="002C4D63">
      <w:pPr>
        <w:autoSpaceDE w:val="0"/>
        <w:autoSpaceDN w:val="0"/>
        <w:adjustRightInd w:val="0"/>
        <w:rPr>
          <w:rFonts w:ascii="Myriad Pro" w:hAnsi="Myriad Pro" w:cs="MyriadPro-Regular"/>
          <w:color w:val="33333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1205 Start of work on Cathedral of St. Canice</w:t>
      </w:r>
    </w:p>
    <w:p w:rsidR="00EB2126" w:rsidRPr="00C54375" w:rsidRDefault="00EB2126" w:rsidP="002C4D63">
      <w:pPr>
        <w:autoSpaceDE w:val="0"/>
        <w:autoSpaceDN w:val="0"/>
        <w:adjustRightInd w:val="0"/>
        <w:rPr>
          <w:rFonts w:ascii="Myriad Pro" w:hAnsi="Myriad Pro" w:cs="MyriadPro-Regular"/>
          <w:color w:val="33333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1205 (approximately) St. Mary’s Church built</w:t>
      </w:r>
    </w:p>
    <w:p w:rsidR="00EB2126" w:rsidRPr="00C54375" w:rsidRDefault="00EB2126" w:rsidP="002C4D63">
      <w:pPr>
        <w:autoSpaceDE w:val="0"/>
        <w:autoSpaceDN w:val="0"/>
        <w:adjustRightInd w:val="0"/>
        <w:rPr>
          <w:rFonts w:ascii="Myriad Pro" w:hAnsi="Myriad Pro" w:cs="MyriadPro-Regular"/>
          <w:color w:val="33333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1207 William Marshall, Earl of Pembroke, gives Kilkenny its first charter as a town</w:t>
      </w:r>
    </w:p>
    <w:p w:rsidR="00EB2126" w:rsidRPr="00C54375" w:rsidRDefault="00EB2126" w:rsidP="002C4D63">
      <w:pPr>
        <w:autoSpaceDE w:val="0"/>
        <w:autoSpaceDN w:val="0"/>
        <w:adjustRightInd w:val="0"/>
        <w:rPr>
          <w:rFonts w:ascii="Myriad Pro" w:hAnsi="Myriad Pro" w:cs="MyriadPro-Regular"/>
          <w:color w:val="33333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 xml:space="preserve">1211 </w:t>
      </w:r>
      <w:smartTag w:uri="urn:schemas-microsoft-com:office:smarttags" w:element="PlaceType">
        <w:r w:rsidRPr="00C54375">
          <w:rPr>
            <w:rFonts w:ascii="Myriad Pro" w:hAnsi="Myriad Pro" w:cs="MyriadPro-Regular"/>
            <w:color w:val="333333"/>
            <w:lang w:val="en-GB" w:eastAsia="en-GB"/>
          </w:rPr>
          <w:t>St. John’s</w:t>
        </w:r>
      </w:smartTag>
      <w:r w:rsidRPr="00C54375">
        <w:rPr>
          <w:rFonts w:ascii="Myriad Pro" w:hAnsi="Myriad Pro" w:cs="MyriadPro-Regular"/>
          <w:color w:val="333333"/>
          <w:lang w:val="en-GB" w:eastAsia="en-GB"/>
        </w:rPr>
        <w:t xml:space="preserve"> Priory built by William Marshall</w:t>
      </w:r>
    </w:p>
    <w:p w:rsidR="00EB2126" w:rsidRPr="00C54375" w:rsidRDefault="00EB2126" w:rsidP="002C4D63">
      <w:pPr>
        <w:autoSpaceDE w:val="0"/>
        <w:autoSpaceDN w:val="0"/>
        <w:adjustRightInd w:val="0"/>
        <w:rPr>
          <w:rFonts w:ascii="Myriad Pro" w:hAnsi="Myriad Pro" w:cs="MyriadPro-Regular"/>
          <w:color w:val="33333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1225 Black Abbey founded by William Marshall the younger</w:t>
      </w:r>
    </w:p>
    <w:p w:rsidR="00EB2126" w:rsidRPr="00C54375" w:rsidRDefault="00EB2126" w:rsidP="002C4D63">
      <w:pPr>
        <w:autoSpaceDE w:val="0"/>
        <w:autoSpaceDN w:val="0"/>
        <w:adjustRightInd w:val="0"/>
        <w:rPr>
          <w:rFonts w:ascii="Myriad Pro" w:hAnsi="Myriad Pro" w:cs="MyriadPro-Regular"/>
          <w:color w:val="33333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1231 St. Francis Abbey founded by Richard Marshall</w:t>
      </w:r>
    </w:p>
    <w:p w:rsidR="00EB2126" w:rsidRPr="00C54375" w:rsidRDefault="00EB2126" w:rsidP="002C4D63">
      <w:pPr>
        <w:autoSpaceDE w:val="0"/>
        <w:autoSpaceDN w:val="0"/>
        <w:adjustRightInd w:val="0"/>
        <w:rPr>
          <w:rFonts w:ascii="Myriad Pro" w:hAnsi="Myriad Pro" w:cs="MyriadPro-Regular"/>
          <w:color w:val="33333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1231 Kilkenny elects its first Sovereign (the equivalent of Mayor)</w:t>
      </w:r>
    </w:p>
    <w:p w:rsidR="00EB2126" w:rsidRPr="00C54375" w:rsidRDefault="00EB2126" w:rsidP="002C4D63">
      <w:pPr>
        <w:autoSpaceDE w:val="0"/>
        <w:autoSpaceDN w:val="0"/>
        <w:adjustRightInd w:val="0"/>
        <w:rPr>
          <w:rFonts w:ascii="Myriad Pro" w:hAnsi="Myriad Pro" w:cs="MyriadPro-Regular"/>
          <w:color w:val="33333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1250 First Murage Grant (the right to collect taxes to build a wall around Kilkenny)</w:t>
      </w:r>
    </w:p>
    <w:p w:rsidR="00EB2126" w:rsidRPr="00C54375" w:rsidRDefault="00EB2126" w:rsidP="002C4D63">
      <w:pPr>
        <w:autoSpaceDE w:val="0"/>
        <w:autoSpaceDN w:val="0"/>
        <w:adjustRightInd w:val="0"/>
        <w:rPr>
          <w:rFonts w:ascii="Myriad Pro" w:hAnsi="Myriad Pro" w:cs="MyriadPro-Regular"/>
          <w:color w:val="33333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 xml:space="preserve">1260 (approximately Building of the </w:t>
      </w:r>
      <w:smartTag w:uri="urn:schemas-microsoft-com:office:smarttags" w:element="PlaceType">
        <w:smartTag w:uri="urn:schemas-microsoft-com:office:smarttags" w:element="PlaceType">
          <w:r w:rsidRPr="00C54375">
            <w:rPr>
              <w:rFonts w:ascii="Myriad Pro" w:hAnsi="Myriad Pro" w:cs="MyriadPro-Regular"/>
              <w:color w:val="333333"/>
              <w:lang w:val="en-GB" w:eastAsia="en-GB"/>
            </w:rPr>
            <w:t>Talbot</w:t>
          </w:r>
        </w:smartTag>
        <w:r w:rsidRPr="00C54375">
          <w:rPr>
            <w:rFonts w:ascii="Myriad Pro" w:hAnsi="Myriad Pro" w:cs="MyriadPro-Regular"/>
            <w:color w:val="333333"/>
            <w:lang w:val="en-GB" w:eastAsia="en-GB"/>
          </w:rPr>
          <w:t xml:space="preserve"> </w:t>
        </w:r>
        <w:smartTag w:uri="urn:schemas-microsoft-com:office:smarttags" w:element="PlaceType">
          <w:r w:rsidRPr="00C54375">
            <w:rPr>
              <w:rFonts w:ascii="Myriad Pro" w:hAnsi="Myriad Pro" w:cs="MyriadPro-Regular"/>
              <w:color w:val="333333"/>
              <w:lang w:val="en-GB" w:eastAsia="en-GB"/>
            </w:rPr>
            <w:t>Tower</w:t>
          </w:r>
        </w:smartTag>
      </w:smartTag>
      <w:r w:rsidRPr="00C54375">
        <w:rPr>
          <w:rFonts w:ascii="Myriad Pro" w:hAnsi="Myriad Pro" w:cs="MyriadPro-Regular"/>
          <w:color w:val="333333"/>
          <w:lang w:val="en-GB" w:eastAsia="en-GB"/>
        </w:rPr>
        <w:t xml:space="preserve"> at south-west corner of wall</w:t>
      </w:r>
    </w:p>
    <w:p w:rsidR="00EB2126" w:rsidRPr="00C54375" w:rsidRDefault="00EB2126" w:rsidP="002C4D63">
      <w:pPr>
        <w:autoSpaceDE w:val="0"/>
        <w:autoSpaceDN w:val="0"/>
        <w:adjustRightInd w:val="0"/>
        <w:rPr>
          <w:rFonts w:ascii="Myriad Pro" w:hAnsi="Myriad Pro" w:cs="MyriadPro-Regular"/>
          <w:color w:val="33333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1366 Lionel, Duke of Clarence holds a parliament at Kilkenny. A series of laws called the Statutes of Kilkenny are passed.</w:t>
      </w:r>
    </w:p>
    <w:p w:rsidR="00EB2126" w:rsidRPr="00C54375" w:rsidRDefault="00EB2126" w:rsidP="002C4D63">
      <w:pPr>
        <w:autoSpaceDE w:val="0"/>
        <w:autoSpaceDN w:val="0"/>
        <w:adjustRightInd w:val="0"/>
        <w:rPr>
          <w:rFonts w:ascii="Myriad Pro" w:hAnsi="Myriad Pro" w:cs="MyriadPro-Regular"/>
          <w:color w:val="33333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 xml:space="preserve">1383 King Richard II of </w:t>
      </w:r>
      <w:smartTag w:uri="urn:schemas-microsoft-com:office:smarttags" w:element="PlaceType">
        <w:r w:rsidRPr="00C54375">
          <w:rPr>
            <w:rFonts w:ascii="Myriad Pro" w:hAnsi="Myriad Pro" w:cs="MyriadPro-Regular"/>
            <w:color w:val="333333"/>
            <w:lang w:val="en-GB" w:eastAsia="en-GB"/>
          </w:rPr>
          <w:t>England</w:t>
        </w:r>
      </w:smartTag>
      <w:r w:rsidRPr="00C54375">
        <w:rPr>
          <w:rFonts w:ascii="Myriad Pro" w:hAnsi="Myriad Pro" w:cs="MyriadPro-Regular"/>
          <w:color w:val="333333"/>
          <w:lang w:val="en-GB" w:eastAsia="en-GB"/>
        </w:rPr>
        <w:t xml:space="preserve"> confirms the charters of William Marshall and his son and confirms other rights to the citizens of Kilkenny.</w:t>
      </w:r>
    </w:p>
    <w:p w:rsidR="00EB2126" w:rsidRPr="00C54375" w:rsidRDefault="00EB2126" w:rsidP="002C4D63">
      <w:pPr>
        <w:autoSpaceDE w:val="0"/>
        <w:autoSpaceDN w:val="0"/>
        <w:adjustRightInd w:val="0"/>
        <w:rPr>
          <w:rFonts w:ascii="Myriad Pro" w:hAnsi="Myriad Pro" w:cs="MyriadPro-Regular"/>
          <w:color w:val="33333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1466 Act of Parliament restoring the rights of Sovereign, William Archer, and to the Burgesses of Kilkenny.</w:t>
      </w:r>
    </w:p>
    <w:p w:rsidR="00EB2126" w:rsidRPr="00C54375" w:rsidRDefault="00EB2126" w:rsidP="002C4D63">
      <w:pPr>
        <w:autoSpaceDE w:val="0"/>
        <w:autoSpaceDN w:val="0"/>
        <w:adjustRightInd w:val="0"/>
        <w:rPr>
          <w:rFonts w:ascii="Myriad Pro" w:hAnsi="Myriad Pro" w:cs="MyriadPro-Regular"/>
          <w:color w:val="33333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 xml:space="preserve">1540 St. Francis Abbey and </w:t>
      </w:r>
      <w:smartTag w:uri="urn:schemas-microsoft-com:office:smarttags" w:element="PlaceType">
        <w:r w:rsidRPr="00C54375">
          <w:rPr>
            <w:rFonts w:ascii="Myriad Pro" w:hAnsi="Myriad Pro" w:cs="MyriadPro-Regular"/>
            <w:color w:val="333333"/>
            <w:lang w:val="en-GB" w:eastAsia="en-GB"/>
          </w:rPr>
          <w:t>St. John’s</w:t>
        </w:r>
      </w:smartTag>
      <w:r w:rsidRPr="00C54375">
        <w:rPr>
          <w:rFonts w:ascii="Myriad Pro" w:hAnsi="Myriad Pro" w:cs="MyriadPro-Regular"/>
          <w:color w:val="333333"/>
          <w:lang w:val="en-GB" w:eastAsia="en-GB"/>
        </w:rPr>
        <w:t xml:space="preserve"> Priory suppressed</w:t>
      </w:r>
    </w:p>
    <w:p w:rsidR="00EB2126" w:rsidRPr="00C54375" w:rsidRDefault="00EB2126" w:rsidP="002C4D63">
      <w:pPr>
        <w:autoSpaceDE w:val="0"/>
        <w:autoSpaceDN w:val="0"/>
        <w:adjustRightInd w:val="0"/>
        <w:rPr>
          <w:rFonts w:ascii="Myriad Pro" w:hAnsi="Myriad Pro" w:cs="MyriadPro-Regular"/>
          <w:color w:val="33333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1543 Black Abbey suppressed</w:t>
      </w:r>
    </w:p>
    <w:p w:rsidR="00EB2126" w:rsidRPr="00C54375" w:rsidRDefault="00EB2126" w:rsidP="00C54375">
      <w:pPr>
        <w:autoSpaceDE w:val="0"/>
        <w:autoSpaceDN w:val="0"/>
        <w:adjustRightInd w:val="0"/>
        <w:ind w:left="360"/>
        <w:rPr>
          <w:rFonts w:ascii="Myriad Pro" w:hAnsi="Myriad Pro" w:cs="MyriadPro-Regular"/>
          <w:color w:val="4E4F53"/>
          <w:lang w:val="en-GB" w:eastAsia="en-GB"/>
        </w:rPr>
      </w:pPr>
      <w:r>
        <w:rPr>
          <w:noProof/>
          <w:lang w:val="it-IT" w:eastAsia="it-IT"/>
        </w:rPr>
        <w:pict>
          <v:group id="_x0000_s1037" style="position:absolute;left:0;text-align:left;margin-left:470.05pt;margin-top:-599.05pt;width:541.15pt;height:760.2pt;z-index:251658240" coordorigin="10819,1627" coordsize="9085,13756">
            <v:shape id="_x0000_s1038" type="#_x0000_t202" style="position:absolute;left:10819;top:7600;width:4661;height:543" o:regroupid="1" stroked="f">
              <v:textbox style="mso-next-textbox:#_x0000_s1038">
                <w:txbxContent>
                  <w:p w:rsidR="00EB2126" w:rsidRPr="00EE4964" w:rsidRDefault="00EB2126">
                    <w:pPr>
                      <w:rPr>
                        <w:rFonts w:ascii="Myriad Pro" w:hAnsi="Myriad Pro"/>
                        <w:i/>
                        <w:color w:val="333333"/>
                        <w:lang w:val="en-GB"/>
                      </w:rPr>
                    </w:pPr>
                    <w:r w:rsidRPr="00EE4964">
                      <w:rPr>
                        <w:rFonts w:ascii="Myriad Pro" w:hAnsi="Myriad Pro"/>
                        <w:i/>
                        <w:color w:val="333333"/>
                        <w:lang w:val="en-GB"/>
                      </w:rPr>
                      <w:t>Map of Kilkenny,</w:t>
                    </w:r>
                    <w:r>
                      <w:rPr>
                        <w:rFonts w:ascii="Myriad Pro" w:hAnsi="Myriad Pro"/>
                        <w:i/>
                        <w:color w:val="333333"/>
                        <w:lang w:val="en-GB"/>
                      </w:rPr>
                      <w:t xml:space="preserve"> c. 1655 </w:t>
                    </w:r>
                    <w:r w:rsidRPr="00EE4964">
                      <w:rPr>
                        <w:rFonts w:ascii="Myriad Pro" w:hAnsi="Myriad Pro"/>
                        <w:i/>
                        <w:color w:val="333333"/>
                        <w:lang w:val="en-GB"/>
                      </w:rPr>
                      <w:t xml:space="preserve"> </w:t>
                    </w:r>
                  </w:p>
                </w:txbxContent>
              </v:textbox>
            </v:shape>
            <v:shape id="Picture 3" o:spid="_x0000_s1039" type="#_x0000_t75" alt="Map 1655-1" style="position:absolute;left:11293;top:1627;width:6478;height:5937;visibility:visible">
              <v:imagedata r:id="rId12" o:title=""/>
            </v:shape>
            <v:shape id="_x0000_s1040" type="#_x0000_t75" style="position:absolute;left:10898;top:8324;width:9006;height:6433">
              <v:imagedata r:id="rId13" o:title=""/>
            </v:shape>
            <v:shape id="_x0000_s1041" type="#_x0000_t202" style="position:absolute;left:11056;top:14840;width:4661;height:543" stroked="f">
              <v:textbox style="mso-next-textbox:#_x0000_s1041">
                <w:txbxContent>
                  <w:p w:rsidR="00EB2126" w:rsidRPr="00EE4964" w:rsidRDefault="00EB2126" w:rsidP="002C4D63">
                    <w:pPr>
                      <w:rPr>
                        <w:rFonts w:ascii="Myriad Pro" w:hAnsi="Myriad Pro"/>
                        <w:i/>
                        <w:color w:val="333333"/>
                        <w:lang w:val="en-GB"/>
                      </w:rPr>
                    </w:pPr>
                    <w:r w:rsidRPr="00EE4964">
                      <w:rPr>
                        <w:rFonts w:ascii="Myriad Pro" w:hAnsi="Myriad Pro"/>
                        <w:i/>
                        <w:color w:val="333333"/>
                        <w:lang w:val="en-GB"/>
                      </w:rPr>
                      <w:t>Map of Kilkenny,</w:t>
                    </w:r>
                    <w:r>
                      <w:rPr>
                        <w:rFonts w:ascii="Myriad Pro" w:hAnsi="Myriad Pro"/>
                        <w:i/>
                        <w:color w:val="333333"/>
                        <w:lang w:val="en-GB"/>
                      </w:rPr>
                      <w:t xml:space="preserve"> c. 1760 </w:t>
                    </w:r>
                    <w:r w:rsidRPr="00EE4964">
                      <w:rPr>
                        <w:rFonts w:ascii="Myriad Pro" w:hAnsi="Myriad Pro"/>
                        <w:i/>
                        <w:color w:val="333333"/>
                        <w:lang w:val="en-GB"/>
                      </w:rPr>
                      <w:t xml:space="preserve"> </w:t>
                    </w:r>
                  </w:p>
                </w:txbxContent>
              </v:textbox>
            </v:shape>
          </v:group>
        </w:pict>
      </w:r>
      <w:r>
        <w:rPr>
          <w:noProof/>
          <w:lang w:val="it-IT" w:eastAsia="it-IT"/>
        </w:rPr>
        <w:pict>
          <v:shape id="_x0000_s1042" type="#_x0000_t202" style="position:absolute;left:0;text-align:left;margin-left:469.9pt;margin-top:213.6pt;width:233.05pt;height:27.15pt;z-index:251655168" o:regroupid="1" stroked="f">
            <v:textbox style="mso-next-textbox:#_x0000_s1042">
              <w:txbxContent>
                <w:p w:rsidR="00EB2126" w:rsidRPr="00EE4964" w:rsidRDefault="00EB2126" w:rsidP="00EE4964">
                  <w:pPr>
                    <w:rPr>
                      <w:rFonts w:ascii="Myriad Pro" w:hAnsi="Myriad Pro"/>
                      <w:i/>
                      <w:color w:val="333333"/>
                      <w:lang w:val="en-GB"/>
                    </w:rPr>
                  </w:pPr>
                  <w:r w:rsidRPr="00EE4964">
                    <w:rPr>
                      <w:rFonts w:ascii="Myriad Pro" w:hAnsi="Myriad Pro"/>
                      <w:i/>
                      <w:color w:val="333333"/>
                      <w:lang w:val="en-GB"/>
                    </w:rPr>
                    <w:t>Map of Kilkenny</w:t>
                  </w:r>
                  <w:r>
                    <w:rPr>
                      <w:rFonts w:ascii="Myriad Pro" w:hAnsi="Myriad Pro"/>
                      <w:i/>
                      <w:color w:val="333333"/>
                      <w:lang w:val="en-GB"/>
                    </w:rPr>
                    <w:t xml:space="preserve"> 1780</w:t>
                  </w:r>
                </w:p>
              </w:txbxContent>
            </v:textbox>
          </v:shape>
        </w:pict>
      </w:r>
      <w:r>
        <w:rPr>
          <w:rFonts w:ascii="MyriadPro-Regular" w:hAnsi="MyriadPro-Regular" w:cs="MyriadPro-Regular"/>
          <w:color w:val="333333"/>
          <w:sz w:val="48"/>
          <w:szCs w:val="48"/>
          <w:lang w:val="en-GB" w:eastAsia="en-GB"/>
        </w:rPr>
        <w:br w:type="column"/>
      </w:r>
      <w:r w:rsidRPr="002A366E">
        <w:rPr>
          <w:rFonts w:ascii="MyriadPro-Regular" w:hAnsi="MyriadPro-Regular" w:cs="MyriadPro-Regular"/>
          <w:color w:val="333333"/>
          <w:sz w:val="48"/>
          <w:szCs w:val="48"/>
          <w:lang w:val="en-GB" w:eastAsia="en-GB"/>
        </w:rPr>
        <w:br w:type="page"/>
      </w:r>
    </w:p>
    <w:p w:rsidR="00EB2126" w:rsidRPr="00C54375" w:rsidRDefault="00EB2126" w:rsidP="00B33BC9">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 xml:space="preserve">1564 A great flood in which </w:t>
      </w:r>
      <w:smartTag w:uri="urn:schemas-microsoft-com:office:smarttags" w:element="PlaceType">
        <w:smartTag w:uri="urn:schemas-microsoft-com:office:smarttags" w:element="PlaceType">
          <w:r w:rsidRPr="00C54375">
            <w:rPr>
              <w:rFonts w:ascii="Myriad Pro" w:hAnsi="Myriad Pro" w:cs="MyriadPro-Regular"/>
              <w:color w:val="4E4F53"/>
              <w:lang w:val="en-GB" w:eastAsia="en-GB"/>
            </w:rPr>
            <w:t>St. John’s</w:t>
          </w:r>
        </w:smartTag>
        <w:r w:rsidRPr="00C54375">
          <w:rPr>
            <w:rFonts w:ascii="Myriad Pro" w:hAnsi="Myriad Pro" w:cs="MyriadPro-Regular"/>
            <w:color w:val="4E4F53"/>
            <w:lang w:val="en-GB" w:eastAsia="en-GB"/>
          </w:rPr>
          <w:t xml:space="preserve"> </w:t>
        </w:r>
        <w:smartTag w:uri="urn:schemas-microsoft-com:office:smarttags" w:element="PlaceType">
          <w:r w:rsidRPr="00C54375">
            <w:rPr>
              <w:rFonts w:ascii="Myriad Pro" w:hAnsi="Myriad Pro" w:cs="MyriadPro-Regular"/>
              <w:color w:val="4E4F53"/>
              <w:lang w:val="en-GB" w:eastAsia="en-GB"/>
            </w:rPr>
            <w:t>Bridge</w:t>
          </w:r>
        </w:smartTag>
      </w:smartTag>
      <w:r w:rsidRPr="00C54375">
        <w:rPr>
          <w:rFonts w:ascii="Myriad Pro" w:hAnsi="Myriad Pro" w:cs="MyriadPro-Regular"/>
          <w:color w:val="4E4F53"/>
          <w:lang w:val="en-GB" w:eastAsia="en-GB"/>
        </w:rPr>
        <w:t xml:space="preserve"> and Castle fell down</w:t>
      </w:r>
    </w:p>
    <w:p w:rsidR="00EB2126" w:rsidRPr="00C54375" w:rsidRDefault="00EB2126" w:rsidP="00B33BC9">
      <w:pPr>
        <w:autoSpaceDE w:val="0"/>
        <w:autoSpaceDN w:val="0"/>
        <w:adjustRightInd w:val="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 xml:space="preserve">1582 The Shee Almshouse in </w:t>
      </w:r>
      <w:smartTag w:uri="urn:schemas-microsoft-com:office:smarttags" w:element="PlaceType">
        <w:r w:rsidRPr="00C54375">
          <w:rPr>
            <w:rFonts w:ascii="Myriad Pro" w:hAnsi="Myriad Pro" w:cs="MyriadPro-Regular"/>
            <w:color w:val="4E4F53"/>
            <w:lang w:val="en-GB" w:eastAsia="en-GB"/>
          </w:rPr>
          <w:t>Rose Inn Street</w:t>
        </w:r>
      </w:smartTag>
      <w:r w:rsidRPr="00C54375">
        <w:rPr>
          <w:rFonts w:ascii="Myriad Pro" w:hAnsi="Myriad Pro" w:cs="MyriadPro-Regular"/>
          <w:color w:val="4E4F53"/>
          <w:lang w:val="en-GB" w:eastAsia="en-GB"/>
        </w:rPr>
        <w:t xml:space="preserve"> is founded by Sir Richard Shee</w:t>
      </w:r>
    </w:p>
    <w:p w:rsidR="00EB2126" w:rsidRPr="00C54375" w:rsidRDefault="00EB2126" w:rsidP="002C4D63">
      <w:pPr>
        <w:autoSpaceDE w:val="0"/>
        <w:autoSpaceDN w:val="0"/>
        <w:adjustRightInd w:val="0"/>
        <w:ind w:left="36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1594 – 1610 Rothe House built</w:t>
      </w:r>
    </w:p>
    <w:p w:rsidR="00EB2126" w:rsidRPr="00C54375" w:rsidRDefault="00EB2126" w:rsidP="002C4D63">
      <w:pPr>
        <w:autoSpaceDE w:val="0"/>
        <w:autoSpaceDN w:val="0"/>
        <w:adjustRightInd w:val="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1597 The defences of Kilkenny strengthened during the Nine Years War</w:t>
      </w:r>
    </w:p>
    <w:p w:rsidR="00EB2126" w:rsidRPr="00C54375" w:rsidRDefault="00EB2126" w:rsidP="002C4D63">
      <w:pPr>
        <w:autoSpaceDE w:val="0"/>
        <w:autoSpaceDN w:val="0"/>
        <w:adjustRightInd w:val="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1603 Churches in Kilkenny seized by citizens for Catholic Worship</w:t>
      </w:r>
    </w:p>
    <w:p w:rsidR="00EB2126" w:rsidRPr="00C54375" w:rsidRDefault="00EB2126" w:rsidP="002C4D63">
      <w:pPr>
        <w:autoSpaceDE w:val="0"/>
        <w:autoSpaceDN w:val="0"/>
        <w:adjustRightInd w:val="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 xml:space="preserve">1642 – 1949 Confederation of Kilkenny. Confederate Catholics set up a legislative assembly, and a Supreme Council to govern the parts of </w:t>
      </w:r>
      <w:smartTag w:uri="urn:schemas-microsoft-com:office:smarttags" w:element="PlaceType">
        <w:r w:rsidRPr="00C54375">
          <w:rPr>
            <w:rFonts w:ascii="Myriad Pro" w:hAnsi="Myriad Pro" w:cs="MyriadPro-Regular"/>
            <w:color w:val="4E4F53"/>
            <w:lang w:val="en-GB" w:eastAsia="en-GB"/>
          </w:rPr>
          <w:t>Ireland</w:t>
        </w:r>
      </w:smartTag>
      <w:r w:rsidRPr="00C54375">
        <w:rPr>
          <w:rFonts w:ascii="Myriad Pro" w:hAnsi="Myriad Pro" w:cs="MyriadPro-Regular"/>
          <w:color w:val="4E4F53"/>
          <w:lang w:val="en-GB" w:eastAsia="en-GB"/>
        </w:rPr>
        <w:t xml:space="preserve"> in rebel hands</w:t>
      </w:r>
    </w:p>
    <w:p w:rsidR="00EB2126" w:rsidRPr="00C54375" w:rsidRDefault="00EB2126" w:rsidP="002C4D63">
      <w:pPr>
        <w:autoSpaceDE w:val="0"/>
        <w:autoSpaceDN w:val="0"/>
        <w:adjustRightInd w:val="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1759 – 1761 The Tholsel (city Hall) in High Street is built</w:t>
      </w:r>
    </w:p>
    <w:p w:rsidR="00EB2126" w:rsidRPr="00C54375" w:rsidRDefault="00EB2126" w:rsidP="002C4D63">
      <w:pPr>
        <w:autoSpaceDE w:val="0"/>
        <w:autoSpaceDN w:val="0"/>
        <w:adjustRightInd w:val="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1763 A great flood sweeps away both bridges in the city</w:t>
      </w:r>
    </w:p>
    <w:p w:rsidR="00EB2126" w:rsidRPr="00C54375" w:rsidRDefault="00EB2126" w:rsidP="002C4D63">
      <w:pPr>
        <w:autoSpaceDE w:val="0"/>
        <w:autoSpaceDN w:val="0"/>
        <w:adjustRightInd w:val="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1771 The Market Cross, built in 1335 is removed</w:t>
      </w:r>
    </w:p>
    <w:p w:rsidR="00EB2126" w:rsidRPr="00C54375" w:rsidRDefault="00EB2126" w:rsidP="002C4D63">
      <w:pPr>
        <w:autoSpaceDE w:val="0"/>
        <w:autoSpaceDN w:val="0"/>
        <w:adjustRightInd w:val="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1782 Burrel’s Hall in James’s Street is opened as a Catholic school by the Diocese of Ossory</w:t>
      </w:r>
    </w:p>
    <w:p w:rsidR="00EB2126" w:rsidRPr="00C54375" w:rsidRDefault="00EB2126" w:rsidP="002C4D63">
      <w:pPr>
        <w:autoSpaceDE w:val="0"/>
        <w:autoSpaceDN w:val="0"/>
        <w:adjustRightInd w:val="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 xml:space="preserve">1782 County Hall, formerly </w:t>
      </w:r>
      <w:smartTag w:uri="urn:schemas-microsoft-com:office:smarttags" w:element="PlaceType">
        <w:smartTag w:uri="urn:schemas-microsoft-com:office:smarttags" w:element="PlaceType">
          <w:r w:rsidRPr="00C54375">
            <w:rPr>
              <w:rFonts w:ascii="Myriad Pro" w:hAnsi="Myriad Pro" w:cs="MyriadPro-Regular"/>
              <w:color w:val="4E4F53"/>
              <w:lang w:val="en-GB" w:eastAsia="en-GB"/>
            </w:rPr>
            <w:t>Kilkenny</w:t>
          </w:r>
        </w:smartTag>
        <w:r w:rsidRPr="00C54375">
          <w:rPr>
            <w:rFonts w:ascii="Myriad Pro" w:hAnsi="Myriad Pro" w:cs="MyriadPro-Regular"/>
            <w:color w:val="4E4F53"/>
            <w:lang w:val="en-GB" w:eastAsia="en-GB"/>
          </w:rPr>
          <w:t xml:space="preserve"> </w:t>
        </w:r>
        <w:smartTag w:uri="urn:schemas-microsoft-com:office:smarttags" w:element="PlaceType">
          <w:r w:rsidRPr="00C54375">
            <w:rPr>
              <w:rFonts w:ascii="Myriad Pro" w:hAnsi="Myriad Pro" w:cs="MyriadPro-Regular"/>
              <w:color w:val="4E4F53"/>
              <w:lang w:val="en-GB" w:eastAsia="en-GB"/>
            </w:rPr>
            <w:t>College</w:t>
          </w:r>
        </w:smartTag>
      </w:smartTag>
      <w:r w:rsidRPr="00C54375">
        <w:rPr>
          <w:rFonts w:ascii="Myriad Pro" w:hAnsi="Myriad Pro" w:cs="MyriadPro-Regular"/>
          <w:color w:val="4E4F53"/>
          <w:lang w:val="en-GB" w:eastAsia="en-GB"/>
        </w:rPr>
        <w:t xml:space="preserve"> built</w:t>
      </w:r>
    </w:p>
    <w:p w:rsidR="00EB2126" w:rsidRPr="00C54375" w:rsidRDefault="00EB2126" w:rsidP="002C4D63">
      <w:pPr>
        <w:autoSpaceDE w:val="0"/>
        <w:autoSpaceDN w:val="0"/>
        <w:adjustRightInd w:val="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1831 St. Canice’s Catholic Church consecrated</w:t>
      </w:r>
    </w:p>
    <w:p w:rsidR="00EB2126" w:rsidRPr="00C54375" w:rsidRDefault="00EB2126" w:rsidP="002C4D63">
      <w:pPr>
        <w:autoSpaceDE w:val="0"/>
        <w:autoSpaceDN w:val="0"/>
        <w:adjustRightInd w:val="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1843 – 1857 St. Mary’s Cathedral is built.</w:t>
      </w:r>
    </w:p>
    <w:p w:rsidR="00EB2126" w:rsidRPr="00C54375" w:rsidRDefault="00EB2126" w:rsidP="002C4D63">
      <w:pPr>
        <w:autoSpaceDE w:val="0"/>
        <w:autoSpaceDN w:val="0"/>
        <w:adjustRightInd w:val="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smartTag w:uri="urn:schemas-microsoft-com:office:smarttags" w:element="PlaceType">
        <w:r w:rsidRPr="00C54375">
          <w:rPr>
            <w:rFonts w:ascii="Myriad Pro" w:hAnsi="Myriad Pro" w:cs="MyriadPro-Regular"/>
            <w:color w:val="4E4F53"/>
            <w:lang w:val="en-GB" w:eastAsia="en-GB"/>
          </w:rPr>
          <w:t>Waterford</w:t>
        </w:r>
      </w:smartTag>
      <w:r w:rsidRPr="00C54375">
        <w:rPr>
          <w:rFonts w:ascii="Myriad Pro" w:hAnsi="Myriad Pro" w:cs="MyriadPro-Regular"/>
          <w:color w:val="4E4F53"/>
          <w:lang w:val="en-GB" w:eastAsia="en-GB"/>
        </w:rPr>
        <w:t xml:space="preserve"> becomes the dominant industrial location</w:t>
      </w:r>
    </w:p>
    <w:p w:rsidR="00EB2126" w:rsidRPr="00C54375" w:rsidRDefault="00EB2126" w:rsidP="002C4D63">
      <w:pPr>
        <w:autoSpaceDE w:val="0"/>
        <w:autoSpaceDN w:val="0"/>
        <w:adjustRightInd w:val="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1842 Kilkenny Workhouse built to house 1,200 paupers.  Within 5 years, Kilkenny Workhouse held 2,228 people at the height of the famine</w:t>
      </w:r>
    </w:p>
    <w:p w:rsidR="00EB2126" w:rsidRPr="00C54375" w:rsidRDefault="00EB2126" w:rsidP="002C4D63">
      <w:pPr>
        <w:autoSpaceDE w:val="0"/>
        <w:autoSpaceDN w:val="0"/>
        <w:adjustRightInd w:val="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 xml:space="preserve">1935 </w:t>
      </w:r>
      <w:smartTag w:uri="urn:schemas-microsoft-com:office:smarttags" w:element="PlaceType">
        <w:r w:rsidRPr="00C54375">
          <w:rPr>
            <w:rFonts w:ascii="Myriad Pro" w:hAnsi="Myriad Pro" w:cs="MyriadPro-Regular"/>
            <w:color w:val="4E4F53"/>
            <w:lang w:val="en-GB" w:eastAsia="en-GB"/>
          </w:rPr>
          <w:t>Kilkenny</w:t>
        </w:r>
      </w:smartTag>
      <w:r w:rsidRPr="00C54375">
        <w:rPr>
          <w:rFonts w:ascii="Myriad Pro" w:hAnsi="Myriad Pro" w:cs="MyriadPro-Regular"/>
          <w:color w:val="4E4F53"/>
          <w:lang w:val="en-GB" w:eastAsia="en-GB"/>
        </w:rPr>
        <w:t xml:space="preserve"> </w:t>
      </w:r>
      <w:smartTag w:uri="urn:schemas-microsoft-com:office:smarttags" w:element="PlaceType">
        <w:r w:rsidRPr="00C54375">
          <w:rPr>
            <w:rFonts w:ascii="Myriad Pro" w:hAnsi="Myriad Pro" w:cs="MyriadPro-Regular"/>
            <w:color w:val="4E4F53"/>
            <w:lang w:val="en-GB" w:eastAsia="en-GB"/>
          </w:rPr>
          <w:t>Castle</w:t>
        </w:r>
      </w:smartTag>
      <w:r w:rsidRPr="00C54375">
        <w:rPr>
          <w:rFonts w:ascii="Myriad Pro" w:hAnsi="Myriad Pro" w:cs="MyriadPro-Regular"/>
          <w:color w:val="4E4F53"/>
          <w:lang w:val="en-GB" w:eastAsia="en-GB"/>
        </w:rPr>
        <w:t xml:space="preserve"> is closed up and the Ormonde family leaves </w:t>
      </w:r>
      <w:smartTag w:uri="urn:schemas-microsoft-com:office:smarttags" w:element="PlaceType">
        <w:r w:rsidRPr="00C54375">
          <w:rPr>
            <w:rFonts w:ascii="Myriad Pro" w:hAnsi="Myriad Pro" w:cs="MyriadPro-Regular"/>
            <w:color w:val="4E4F53"/>
            <w:lang w:val="en-GB" w:eastAsia="en-GB"/>
          </w:rPr>
          <w:t>Ireland</w:t>
        </w:r>
      </w:smartTag>
    </w:p>
    <w:p w:rsidR="00EB2126" w:rsidRPr="00C54375" w:rsidRDefault="00EB2126" w:rsidP="002C4D63">
      <w:pPr>
        <w:autoSpaceDE w:val="0"/>
        <w:autoSpaceDN w:val="0"/>
        <w:adjustRightInd w:val="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1965 Kilkenny Design Workshops open</w:t>
      </w:r>
    </w:p>
    <w:p w:rsidR="00EB2126" w:rsidRPr="00C54375" w:rsidRDefault="00EB2126" w:rsidP="002C4D63">
      <w:pPr>
        <w:autoSpaceDE w:val="0"/>
        <w:autoSpaceDN w:val="0"/>
        <w:adjustRightInd w:val="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 xml:space="preserve">1967 The Marquess of Ormonde presents </w:t>
      </w:r>
      <w:smartTag w:uri="urn:schemas-microsoft-com:office:smarttags" w:element="PlaceType">
        <w:smartTag w:uri="urn:schemas-microsoft-com:office:smarttags" w:element="PlaceType">
          <w:r w:rsidRPr="00C54375">
            <w:rPr>
              <w:rFonts w:ascii="Myriad Pro" w:hAnsi="Myriad Pro" w:cs="MyriadPro-Regular"/>
              <w:color w:val="4E4F53"/>
              <w:lang w:val="en-GB" w:eastAsia="en-GB"/>
            </w:rPr>
            <w:t>Kilkenny</w:t>
          </w:r>
        </w:smartTag>
        <w:r w:rsidRPr="00C54375">
          <w:rPr>
            <w:rFonts w:ascii="Myriad Pro" w:hAnsi="Myriad Pro" w:cs="MyriadPro-Regular"/>
            <w:color w:val="4E4F53"/>
            <w:lang w:val="en-GB" w:eastAsia="en-GB"/>
          </w:rPr>
          <w:t xml:space="preserve"> </w:t>
        </w:r>
        <w:smartTag w:uri="urn:schemas-microsoft-com:office:smarttags" w:element="PlaceType">
          <w:r w:rsidRPr="00C54375">
            <w:rPr>
              <w:rFonts w:ascii="Myriad Pro" w:hAnsi="Myriad Pro" w:cs="MyriadPro-Regular"/>
              <w:color w:val="4E4F53"/>
              <w:lang w:val="en-GB" w:eastAsia="en-GB"/>
            </w:rPr>
            <w:t>Castle</w:t>
          </w:r>
        </w:smartTag>
      </w:smartTag>
      <w:r w:rsidRPr="00C54375">
        <w:rPr>
          <w:rFonts w:ascii="Myriad Pro" w:hAnsi="Myriad Pro" w:cs="MyriadPro-Regular"/>
          <w:color w:val="4E4F53"/>
          <w:lang w:val="en-GB" w:eastAsia="en-GB"/>
        </w:rPr>
        <w:t xml:space="preserve"> to the people of Kilkenny</w:t>
      </w:r>
    </w:p>
    <w:p w:rsidR="00EB2126" w:rsidRPr="00C54375" w:rsidRDefault="00EB2126" w:rsidP="002C4D63">
      <w:pPr>
        <w:autoSpaceDE w:val="0"/>
        <w:autoSpaceDN w:val="0"/>
        <w:adjustRightInd w:val="0"/>
        <w:rPr>
          <w:rFonts w:ascii="Myriad Pro" w:hAnsi="Myriad Pro" w:cs="MyriadPro-Regular"/>
          <w:color w:val="4E4F53"/>
          <w:lang w:val="en-GB" w:eastAsia="en-GB"/>
        </w:rPr>
      </w:pPr>
    </w:p>
    <w:p w:rsidR="00EB2126" w:rsidRPr="00C54375" w:rsidRDefault="00EB2126" w:rsidP="004F3180">
      <w:pPr>
        <w:numPr>
          <w:ilvl w:val="0"/>
          <w:numId w:val="17"/>
        </w:numPr>
        <w:autoSpaceDE w:val="0"/>
        <w:autoSpaceDN w:val="0"/>
        <w:adjustRightInd w:val="0"/>
        <w:rPr>
          <w:rFonts w:ascii="Myriad Pro" w:hAnsi="Myriad Pro" w:cs="MyriadPro-Regular"/>
          <w:color w:val="4E4F53"/>
          <w:lang w:val="en-GB" w:eastAsia="en-GB"/>
        </w:rPr>
      </w:pPr>
      <w:r w:rsidRPr="00C54375">
        <w:rPr>
          <w:rFonts w:ascii="Myriad Pro" w:hAnsi="Myriad Pro" w:cs="MyriadPro-Regular"/>
          <w:color w:val="4E4F53"/>
          <w:lang w:val="en-GB" w:eastAsia="en-GB"/>
        </w:rPr>
        <w:t>2012 Smithwick’s Brewery site is purchased from Diageo by Kilkenny County Council</w:t>
      </w:r>
    </w:p>
    <w:p w:rsidR="00EB2126" w:rsidRPr="00C54375" w:rsidRDefault="00EB2126" w:rsidP="004F3180">
      <w:pPr>
        <w:autoSpaceDE w:val="0"/>
        <w:autoSpaceDN w:val="0"/>
        <w:adjustRightInd w:val="0"/>
        <w:rPr>
          <w:rFonts w:ascii="Myriad Pro" w:hAnsi="Myriad Pro" w:cs="MyriadPro-Regular"/>
          <w:b/>
          <w:color w:val="000000"/>
          <w:sz w:val="22"/>
          <w:szCs w:val="22"/>
          <w:lang w:val="en-GB" w:eastAsia="en-GB"/>
        </w:rPr>
      </w:pPr>
      <w:r>
        <w:rPr>
          <w:noProof/>
          <w:lang w:val="it-IT" w:eastAsia="it-IT"/>
        </w:rPr>
        <w:pict>
          <v:group id="_x0000_s1043" style="position:absolute;margin-left:477.95pt;margin-top:-613pt;width:434.5pt;height:726.95pt;z-index:251656192" coordorigin="10819,1265" coordsize="8374,14358">
            <v:shape id="_x0000_s1044" type="#_x0000_t75" style="position:absolute;left:10819;top:1265;width:8295;height:6774" o:regroupid="1">
              <v:imagedata r:id="rId14" o:title=""/>
            </v:shape>
            <v:shape id="_x0000_s1045" type="#_x0000_t75" style="position:absolute;left:13465;top:8686;width:5728;height:6335">
              <v:imagedata r:id="rId15" o:title=""/>
            </v:shape>
            <v:shape id="_x0000_s1046" type="#_x0000_t202" style="position:absolute;left:11056;top:15080;width:4661;height:543" stroked="f">
              <v:textbox style="mso-next-textbox:#_x0000_s1046">
                <w:txbxContent>
                  <w:p w:rsidR="00EB2126" w:rsidRPr="00EE4964" w:rsidRDefault="00EB2126" w:rsidP="007209D3">
                    <w:pPr>
                      <w:rPr>
                        <w:rFonts w:ascii="Myriad Pro" w:hAnsi="Myriad Pro"/>
                        <w:i/>
                        <w:color w:val="333333"/>
                        <w:lang w:val="en-GB"/>
                      </w:rPr>
                    </w:pPr>
                    <w:r w:rsidRPr="00EE4964">
                      <w:rPr>
                        <w:rFonts w:ascii="Myriad Pro" w:hAnsi="Myriad Pro"/>
                        <w:i/>
                        <w:color w:val="333333"/>
                        <w:lang w:val="en-GB"/>
                      </w:rPr>
                      <w:t>Map of Kilkenny</w:t>
                    </w:r>
                    <w:r>
                      <w:rPr>
                        <w:rFonts w:ascii="Myriad Pro" w:hAnsi="Myriad Pro"/>
                        <w:i/>
                        <w:color w:val="333333"/>
                        <w:lang w:val="en-GB"/>
                      </w:rPr>
                      <w:t xml:space="preserve"> 1841</w:t>
                    </w:r>
                  </w:p>
                </w:txbxContent>
              </v:textbox>
            </v:shape>
            <v:shape id="_x0000_s1047" type="#_x0000_t202" style="position:absolute;left:10819;top:8143;width:4661;height:543" stroked="f">
              <v:textbox style="mso-next-textbox:#_x0000_s1047">
                <w:txbxContent>
                  <w:p w:rsidR="00EB2126" w:rsidRPr="00EE4964" w:rsidRDefault="00EB2126" w:rsidP="006D6681">
                    <w:pPr>
                      <w:rPr>
                        <w:rFonts w:ascii="Myriad Pro" w:hAnsi="Myriad Pro"/>
                        <w:i/>
                        <w:color w:val="333333"/>
                        <w:lang w:val="en-GB"/>
                      </w:rPr>
                    </w:pPr>
                    <w:r w:rsidRPr="00EE4964">
                      <w:rPr>
                        <w:rFonts w:ascii="Myriad Pro" w:hAnsi="Myriad Pro"/>
                        <w:i/>
                        <w:color w:val="333333"/>
                        <w:lang w:val="en-GB"/>
                      </w:rPr>
                      <w:t>Map of Kilkenny</w:t>
                    </w:r>
                    <w:r>
                      <w:rPr>
                        <w:rFonts w:ascii="Myriad Pro" w:hAnsi="Myriad Pro"/>
                        <w:i/>
                        <w:color w:val="333333"/>
                        <w:lang w:val="en-GB"/>
                      </w:rPr>
                      <w:t xml:space="preserve"> 1829 -1841 OSI Historic 6” Map </w:t>
                    </w:r>
                  </w:p>
                </w:txbxContent>
              </v:textbox>
            </v:shape>
          </v:group>
        </w:pict>
      </w:r>
      <w:r w:rsidRPr="00C54375">
        <w:rPr>
          <w:rFonts w:ascii="Myriad Pro" w:hAnsi="Myriad Pro" w:cs="MyriadPro-Regular"/>
          <w:color w:val="0000FF"/>
          <w:lang w:val="en-GB" w:eastAsia="en-GB"/>
        </w:rPr>
        <w:br w:type="column"/>
      </w:r>
      <w:r>
        <w:rPr>
          <w:rFonts w:ascii="MyriadPro-Regular" w:hAnsi="MyriadPro-Regular" w:cs="MyriadPro-Regular"/>
          <w:color w:val="0000FF"/>
          <w:sz w:val="48"/>
          <w:szCs w:val="48"/>
          <w:lang w:val="en-GB" w:eastAsia="en-GB"/>
        </w:rPr>
        <w:br w:type="page"/>
      </w:r>
      <w:r w:rsidRPr="00C54375">
        <w:rPr>
          <w:rFonts w:ascii="Myriad Pro" w:hAnsi="Myriad Pro" w:cs="MyriadPro-Regular"/>
          <w:b/>
          <w:color w:val="000000"/>
          <w:sz w:val="22"/>
          <w:szCs w:val="22"/>
          <w:lang w:val="en-GB" w:eastAsia="en-GB"/>
        </w:rPr>
        <w:t>2.1.3 Townscape and Urban Structure</w:t>
      </w:r>
    </w:p>
    <w:p w:rsidR="00EB2126" w:rsidRDefault="00EB2126" w:rsidP="004F3180">
      <w:pPr>
        <w:autoSpaceDE w:val="0"/>
        <w:autoSpaceDN w:val="0"/>
        <w:adjustRightInd w:val="0"/>
        <w:rPr>
          <w:rFonts w:ascii="MyriadPro-Regular" w:hAnsi="MyriadPro-Regular" w:cs="MyriadPro-Regular"/>
          <w:color w:val="000000"/>
          <w:sz w:val="24"/>
          <w:szCs w:val="24"/>
          <w:lang w:val="en-GB" w:eastAsia="en-GB"/>
        </w:rPr>
      </w:pPr>
      <w:r>
        <w:rPr>
          <w:noProof/>
          <w:lang w:val="it-IT" w:eastAsia="it-IT"/>
        </w:rPr>
        <w:pict>
          <v:group id="_x0000_s1048" style="position:absolute;margin-left:466.1pt;margin-top:-22.7pt;width:462.15pt;height:714.95pt;z-index:251657216" coordorigin="9476,1265" coordsize="9243,14299">
            <v:shape id="Picture 12" o:spid="_x0000_s1049" type="#_x0000_t75" alt="Powerpoint_Page_06" style="position:absolute;left:9634;top:8505;width:9085;height:6594;visibility:visible">
              <v:imagedata r:id="rId16" o:title=""/>
            </v:shape>
            <v:shape id="_x0000_s1050" type="#_x0000_t75" style="position:absolute;left:9476;top:1265;width:9243;height:6618">
              <v:imagedata r:id="rId17" o:title="" croptop="2120f" cropbottom="5269f" cropleft="3595f" cropright="4415f"/>
            </v:shape>
            <v:shape id="_x0000_s1051" type="#_x0000_t202" style="position:absolute;left:9555;top:7962;width:3476;height:543" stroked="f">
              <v:textbox style="mso-next-textbox:#_x0000_s1051">
                <w:txbxContent>
                  <w:p w:rsidR="00EB2126" w:rsidRPr="007B0FFD" w:rsidRDefault="00EB2126">
                    <w:pPr>
                      <w:rPr>
                        <w:rFonts w:ascii="Myriad Pro" w:hAnsi="Myriad Pro"/>
                        <w:i/>
                        <w:color w:val="333333"/>
                        <w:lang w:val="en-GB"/>
                      </w:rPr>
                    </w:pPr>
                    <w:r w:rsidRPr="007B0FFD">
                      <w:rPr>
                        <w:rFonts w:ascii="Myriad Pro" w:hAnsi="Myriad Pro"/>
                        <w:i/>
                        <w:color w:val="333333"/>
                        <w:lang w:val="en-GB"/>
                      </w:rPr>
                      <w:t>Map of Kilkenny c 1850</w:t>
                    </w:r>
                  </w:p>
                </w:txbxContent>
              </v:textbox>
            </v:shape>
            <v:shape id="_x0000_s1052" type="#_x0000_t202" style="position:absolute;left:9634;top:15021;width:3476;height:543" stroked="f">
              <v:textbox style="mso-next-textbox:#_x0000_s1052">
                <w:txbxContent>
                  <w:p w:rsidR="00EB2126" w:rsidRPr="007B0FFD" w:rsidRDefault="00EB2126" w:rsidP="007B0FFD">
                    <w:pPr>
                      <w:rPr>
                        <w:rFonts w:ascii="Myriad Pro" w:hAnsi="Myriad Pro"/>
                        <w:i/>
                        <w:color w:val="333333"/>
                        <w:lang w:val="en-GB"/>
                      </w:rPr>
                    </w:pPr>
                    <w:r w:rsidRPr="007B0FFD">
                      <w:rPr>
                        <w:rFonts w:ascii="Myriad Pro" w:hAnsi="Myriad Pro"/>
                        <w:i/>
                        <w:color w:val="333333"/>
                        <w:lang w:val="en-GB"/>
                      </w:rPr>
                      <w:t xml:space="preserve">Map of Kilkenny c </w:t>
                    </w:r>
                    <w:r>
                      <w:rPr>
                        <w:rFonts w:ascii="Myriad Pro" w:hAnsi="Myriad Pro"/>
                        <w:i/>
                        <w:color w:val="333333"/>
                        <w:lang w:val="en-GB"/>
                      </w:rPr>
                      <w:t>1910</w:t>
                    </w:r>
                  </w:p>
                </w:txbxContent>
              </v:textbox>
            </v:shape>
          </v:group>
        </w:pict>
      </w:r>
    </w:p>
    <w:p w:rsidR="00EB2126" w:rsidRPr="00C54375" w:rsidRDefault="00EB2126" w:rsidP="004F3180">
      <w:p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 xml:space="preserve">The city of </w:t>
      </w:r>
      <w:smartTag w:uri="urn:schemas-microsoft-com:office:smarttags" w:element="PlaceType">
        <w:r w:rsidRPr="00C54375">
          <w:rPr>
            <w:rFonts w:ascii="Myriad Pro" w:hAnsi="Myriad Pro" w:cs="MyriadPro-Regular"/>
            <w:color w:val="333333"/>
            <w:lang w:val="en-GB" w:eastAsia="en-GB"/>
          </w:rPr>
          <w:t>Kilkenny</w:t>
        </w:r>
      </w:smartTag>
      <w:r w:rsidRPr="00C54375">
        <w:rPr>
          <w:rFonts w:ascii="Myriad Pro" w:hAnsi="Myriad Pro" w:cs="MyriadPro-Regular"/>
          <w:color w:val="333333"/>
          <w:lang w:val="en-GB" w:eastAsia="en-GB"/>
        </w:rPr>
        <w:t xml:space="preserve"> is readily identifiable by its distinctive urban grain, with the main thoroughfare of High Street and </w:t>
      </w:r>
      <w:smartTag w:uri="urn:schemas-microsoft-com:office:smarttags" w:element="PlaceType">
        <w:r w:rsidRPr="00C54375">
          <w:rPr>
            <w:rFonts w:ascii="Myriad Pro" w:hAnsi="Myriad Pro" w:cs="MyriadPro-Regular"/>
            <w:color w:val="333333"/>
            <w:lang w:val="en-GB" w:eastAsia="en-GB"/>
          </w:rPr>
          <w:t>Parliament Street</w:t>
        </w:r>
      </w:smartTag>
      <w:r w:rsidRPr="00C54375">
        <w:rPr>
          <w:rFonts w:ascii="Myriad Pro" w:hAnsi="Myriad Pro" w:cs="MyriadPro-Regular"/>
          <w:color w:val="333333"/>
          <w:lang w:val="en-GB" w:eastAsia="en-GB"/>
        </w:rPr>
        <w:t xml:space="preserve"> intersected with parallel slipways in a herringbone pattern.</w:t>
      </w:r>
    </w:p>
    <w:p w:rsidR="00EB2126" w:rsidRPr="00C54375" w:rsidRDefault="00EB2126" w:rsidP="004F3180">
      <w:pPr>
        <w:autoSpaceDE w:val="0"/>
        <w:autoSpaceDN w:val="0"/>
        <w:adjustRightInd w:val="0"/>
        <w:rPr>
          <w:rFonts w:ascii="Myriad Pro" w:hAnsi="Myriad Pro" w:cs="MyriadPro-Regular"/>
          <w:color w:val="333333"/>
          <w:lang w:val="en-GB" w:eastAsia="en-GB"/>
        </w:rPr>
      </w:pPr>
    </w:p>
    <w:p w:rsidR="00EB2126" w:rsidRPr="00C54375" w:rsidRDefault="00EB2126" w:rsidP="004F3180">
      <w:p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On the former Smithwick’s Brewery and Bateman Quay sites, historical maps reveal that the site was subdivided into long plots of ground with one end on the main street known as burgage plots. These burgage plots were first established by William Marshall in 1207. A ‘burgess’ rented a burgage plot for a shilling a year and built a house on the street. Behind the house stretched a long narrow garden for growing fruit and vegetables. The burgesses built sheds in these gardens and in some instances, a dovecote, which ensured a supply of fresh meat for the family all year around.</w:t>
      </w:r>
    </w:p>
    <w:p w:rsidR="00EB2126" w:rsidRPr="00C54375" w:rsidRDefault="00EB2126" w:rsidP="004F3180">
      <w:pPr>
        <w:autoSpaceDE w:val="0"/>
        <w:autoSpaceDN w:val="0"/>
        <w:adjustRightInd w:val="0"/>
        <w:rPr>
          <w:rFonts w:ascii="Myriad Pro" w:hAnsi="Myriad Pro" w:cs="MyriadPro-Regular"/>
          <w:color w:val="333333"/>
          <w:lang w:val="en-GB" w:eastAsia="en-GB"/>
        </w:rPr>
      </w:pPr>
    </w:p>
    <w:p w:rsidR="00EB2126" w:rsidRPr="00C54375" w:rsidRDefault="00EB2126" w:rsidP="004F3180">
      <w:p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 xml:space="preserve">If the city offers a model that might inform an approach to the redevelopment of the masterplan site then the subdivision of the site into “burgage” type plots recommends itself. This urban form is integral to the urban structure of </w:t>
      </w:r>
      <w:smartTag w:uri="urn:schemas-microsoft-com:office:smarttags" w:element="PlaceType">
        <w:smartTag w:uri="urn:schemas-microsoft-com:office:smarttags" w:element="PlaceType">
          <w:r w:rsidRPr="00C54375">
            <w:rPr>
              <w:rFonts w:ascii="Myriad Pro" w:hAnsi="Myriad Pro" w:cs="MyriadPro-Regular"/>
              <w:color w:val="333333"/>
              <w:lang w:val="en-GB" w:eastAsia="en-GB"/>
            </w:rPr>
            <w:t>Kilkenny</w:t>
          </w:r>
        </w:smartTag>
        <w:r w:rsidRPr="00C54375">
          <w:rPr>
            <w:rFonts w:ascii="Myriad Pro" w:hAnsi="Myriad Pro" w:cs="MyriadPro-Regular"/>
            <w:color w:val="333333"/>
            <w:lang w:val="en-GB" w:eastAsia="en-GB"/>
          </w:rPr>
          <w:t xml:space="preserve"> </w:t>
        </w:r>
        <w:smartTag w:uri="urn:schemas-microsoft-com:office:smarttags" w:element="PlaceType">
          <w:r w:rsidRPr="00C54375">
            <w:rPr>
              <w:rFonts w:ascii="Myriad Pro" w:hAnsi="Myriad Pro" w:cs="MyriadPro-Regular"/>
              <w:color w:val="333333"/>
              <w:lang w:val="en-GB" w:eastAsia="en-GB"/>
            </w:rPr>
            <w:t>City</w:t>
          </w:r>
        </w:smartTag>
      </w:smartTag>
      <w:r w:rsidRPr="00C54375">
        <w:rPr>
          <w:rFonts w:ascii="Myriad Pro" w:hAnsi="Myriad Pro" w:cs="MyriadPro-Regular"/>
          <w:color w:val="333333"/>
          <w:lang w:val="en-GB" w:eastAsia="en-GB"/>
        </w:rPr>
        <w:t>.</w:t>
      </w:r>
    </w:p>
    <w:p w:rsidR="00EB2126" w:rsidRPr="00C54375" w:rsidRDefault="00EB2126" w:rsidP="004F3180">
      <w:p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Its usefulness as a model is invoked not to suggest  an historicist approach to site planning but rather to demonstrate that a wide range of functions can coexist in the context of well ordered and legible public spaces.</w:t>
      </w:r>
    </w:p>
    <w:p w:rsidR="00EB2126" w:rsidRDefault="00EB2126" w:rsidP="004F3180">
      <w:pPr>
        <w:autoSpaceDE w:val="0"/>
        <w:autoSpaceDN w:val="0"/>
        <w:adjustRightInd w:val="0"/>
        <w:rPr>
          <w:rFonts w:ascii="MyriadPro-Regular" w:hAnsi="MyriadPro-Regular" w:cs="MyriadPro-Regular"/>
          <w:color w:val="4E4F53"/>
          <w:sz w:val="22"/>
          <w:szCs w:val="22"/>
          <w:lang w:val="en-GB" w:eastAsia="en-GB"/>
        </w:rPr>
      </w:pPr>
    </w:p>
    <w:p w:rsidR="00EB2126" w:rsidRDefault="00EB2126" w:rsidP="002A366E">
      <w:pPr>
        <w:autoSpaceDE w:val="0"/>
        <w:autoSpaceDN w:val="0"/>
        <w:adjustRightInd w:val="0"/>
        <w:rPr>
          <w:rFonts w:ascii="Myriad Pro" w:hAnsi="Myriad Pro" w:cs="MyriadPro-Regular"/>
          <w:b/>
          <w:color w:val="000000"/>
          <w:sz w:val="22"/>
          <w:szCs w:val="22"/>
          <w:lang w:val="en-GB" w:eastAsia="en-GB"/>
        </w:rPr>
      </w:pPr>
    </w:p>
    <w:p w:rsidR="00EB2126" w:rsidRPr="00C54375" w:rsidRDefault="00EB2126" w:rsidP="002A366E">
      <w:pPr>
        <w:autoSpaceDE w:val="0"/>
        <w:autoSpaceDN w:val="0"/>
        <w:adjustRightInd w:val="0"/>
        <w:rPr>
          <w:rFonts w:ascii="Myriad Pro" w:hAnsi="Myriad Pro" w:cs="MyriadPro-Regular"/>
          <w:b/>
          <w:color w:val="000000"/>
          <w:sz w:val="22"/>
          <w:szCs w:val="22"/>
          <w:lang w:val="en-GB" w:eastAsia="en-GB"/>
        </w:rPr>
      </w:pPr>
      <w:r w:rsidRPr="00C54375">
        <w:rPr>
          <w:rFonts w:ascii="Myriad Pro" w:hAnsi="Myriad Pro" w:cs="MyriadPro-Regular"/>
          <w:b/>
          <w:color w:val="000000"/>
          <w:sz w:val="22"/>
          <w:szCs w:val="22"/>
          <w:lang w:val="en-GB" w:eastAsia="en-GB"/>
        </w:rPr>
        <w:t>2.1.4 The City and the River</w:t>
      </w:r>
    </w:p>
    <w:p w:rsidR="00EB2126" w:rsidRDefault="00EB2126" w:rsidP="004F3180">
      <w:pPr>
        <w:autoSpaceDE w:val="0"/>
        <w:autoSpaceDN w:val="0"/>
        <w:adjustRightInd w:val="0"/>
        <w:rPr>
          <w:rFonts w:ascii="MyriadPro-Regular" w:hAnsi="MyriadPro-Regular" w:cs="MyriadPro-Regular"/>
          <w:color w:val="4E4F53"/>
          <w:sz w:val="22"/>
          <w:szCs w:val="22"/>
          <w:lang w:val="en-GB" w:eastAsia="en-GB"/>
        </w:rPr>
      </w:pPr>
    </w:p>
    <w:p w:rsidR="00EB2126" w:rsidRPr="00C54375" w:rsidRDefault="00EB2126" w:rsidP="004F3180">
      <w:p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Historically, Kilkenny like all Irish cities and towns, turned its back on the river. The redevelopment of the masterplan site represents the first large scale opportunity to redefine the relationship of the river to the city. The Councils have identified the potential of the river and its banks to be developed as a recreational, amenity and transportation asset for the city, the county and the region as a whole.</w:t>
      </w:r>
    </w:p>
    <w:p w:rsidR="00EB2126" w:rsidRPr="00C54375" w:rsidRDefault="00EB2126" w:rsidP="004F3180">
      <w:pPr>
        <w:autoSpaceDE w:val="0"/>
        <w:autoSpaceDN w:val="0"/>
        <w:adjustRightInd w:val="0"/>
        <w:rPr>
          <w:rFonts w:ascii="Myriad Pro" w:hAnsi="Myriad Pro" w:cs="MyriadPro-Regular"/>
          <w:color w:val="333333"/>
          <w:lang w:val="en-GB" w:eastAsia="en-GB"/>
        </w:rPr>
      </w:pPr>
    </w:p>
    <w:p w:rsidR="00EB2126" w:rsidRDefault="00EB2126" w:rsidP="002A366E">
      <w:pPr>
        <w:autoSpaceDE w:val="0"/>
        <w:autoSpaceDN w:val="0"/>
        <w:adjustRightInd w:val="0"/>
        <w:rPr>
          <w:rFonts w:ascii="Myriad Pro" w:hAnsi="Myriad Pro" w:cs="MyriadPro-Regular"/>
          <w:color w:val="333333"/>
          <w:lang w:val="en-GB" w:eastAsia="en-GB"/>
        </w:rPr>
      </w:pPr>
      <w:r w:rsidRPr="00C54375">
        <w:rPr>
          <w:rFonts w:ascii="Myriad Pro" w:hAnsi="Myriad Pro" w:cs="MyriadPro-Regular"/>
          <w:color w:val="333333"/>
          <w:lang w:val="en-GB" w:eastAsia="en-GB"/>
        </w:rPr>
        <w:t>It is the policy of Kilkenny County Council to promote the natural amenity potential of the River Nore in order to facilitate the development of amenity, recreational, ecological and tourism benefits for the city and region generally.</w:t>
      </w:r>
    </w:p>
    <w:p w:rsidR="00EB2126" w:rsidRDefault="00EB2126" w:rsidP="002A366E">
      <w:pPr>
        <w:autoSpaceDE w:val="0"/>
        <w:autoSpaceDN w:val="0"/>
        <w:adjustRightInd w:val="0"/>
        <w:rPr>
          <w:rFonts w:ascii="Myriad Pro" w:hAnsi="Myriad Pro" w:cs="MyriadPro-Regular"/>
          <w:color w:val="333333"/>
          <w:lang w:val="en-GB" w:eastAsia="en-GB"/>
        </w:rPr>
      </w:pPr>
    </w:p>
    <w:p w:rsidR="00EB2126" w:rsidRDefault="00EB2126" w:rsidP="002A366E">
      <w:pPr>
        <w:autoSpaceDE w:val="0"/>
        <w:autoSpaceDN w:val="0"/>
        <w:adjustRightInd w:val="0"/>
        <w:rPr>
          <w:rFonts w:ascii="MyriadPro-Regular" w:hAnsi="MyriadPro-Regular" w:cs="MyriadPro-Regular"/>
          <w:color w:val="4E4F53"/>
          <w:sz w:val="22"/>
          <w:szCs w:val="22"/>
          <w:lang w:val="en-GB" w:eastAsia="en-GB"/>
        </w:rPr>
      </w:pPr>
    </w:p>
    <w:p w:rsidR="00EB2126" w:rsidRDefault="00EB2126" w:rsidP="002A366E">
      <w:pPr>
        <w:autoSpaceDE w:val="0"/>
        <w:autoSpaceDN w:val="0"/>
        <w:adjustRightInd w:val="0"/>
        <w:rPr>
          <w:rFonts w:ascii="MyriadPro-Regular" w:hAnsi="MyriadPro-Regular" w:cs="MyriadPro-Regular"/>
          <w:color w:val="4E4F53"/>
          <w:sz w:val="22"/>
          <w:szCs w:val="22"/>
          <w:lang w:val="en-GB" w:eastAsia="en-GB"/>
        </w:rPr>
      </w:pPr>
    </w:p>
    <w:p w:rsidR="00EB2126" w:rsidRDefault="00EB2126" w:rsidP="002A366E">
      <w:pPr>
        <w:autoSpaceDE w:val="0"/>
        <w:autoSpaceDN w:val="0"/>
        <w:adjustRightInd w:val="0"/>
        <w:rPr>
          <w:rFonts w:ascii="MyriadPro-Regular" w:hAnsi="MyriadPro-Regular" w:cs="MyriadPro-Regular"/>
          <w:color w:val="0000FF"/>
          <w:sz w:val="48"/>
          <w:szCs w:val="48"/>
          <w:lang w:val="en-GB" w:eastAsia="en-GB"/>
        </w:rPr>
      </w:pPr>
      <w:r>
        <w:pict>
          <v:shape id="_x0000_i1025" type="#_x0000_t75" style="width:291.75pt;height:158.25pt" wrapcoords="-55 0 -55 21498 21600 21498 21600 0 -55 0" o:allowoverlap="f">
            <v:imagedata r:id="rId18" o:title=""/>
          </v:shape>
        </w:pict>
      </w:r>
    </w:p>
    <w:sectPr w:rsidR="00EB2126" w:rsidSect="002C4D63">
      <w:footerReference w:type="default" r:id="rId19"/>
      <w:type w:val="continuous"/>
      <w:pgSz w:w="23814" w:h="16840" w:orient="landscape" w:code="8"/>
      <w:pgMar w:top="1265" w:right="1418" w:bottom="1134" w:left="1418" w:header="567" w:footer="397" w:gutter="0"/>
      <w:pgNumType w:start="1"/>
      <w:cols w:num="3" w:space="18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126" w:rsidRDefault="00EB2126">
      <w:r>
        <w:separator/>
      </w:r>
    </w:p>
  </w:endnote>
  <w:endnote w:type="continuationSeparator" w:id="0">
    <w:p w:rsidR="00EB2126" w:rsidRDefault="00EB21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BoldM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Univers 45 Light">
    <w:altName w:val="Trebuchet MS"/>
    <w:panose1 w:val="020B0403020202020204"/>
    <w:charset w:val="00"/>
    <w:family w:val="swiss"/>
    <w:pitch w:val="variable"/>
    <w:sig w:usb0="00000007" w:usb1="00000000" w:usb2="00000000" w:usb3="00000000" w:csb0="00000093"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126" w:rsidRPr="00570051" w:rsidRDefault="00EB2126" w:rsidP="004F3180">
    <w:pPr>
      <w:tabs>
        <w:tab w:val="right" w:pos="6946"/>
        <w:tab w:val="right" w:pos="8931"/>
      </w:tabs>
      <w:ind w:right="-143"/>
      <w:rPr>
        <w:rFonts w:cs="Arial"/>
        <w:b/>
        <w:color w:val="717073"/>
        <w:sz w:val="40"/>
        <w:szCs w:val="40"/>
      </w:rPr>
    </w:pPr>
    <w:r>
      <w:rPr>
        <w:rFonts w:cs="Arial"/>
        <w:color w:val="999999"/>
        <w:sz w:val="48"/>
        <w:szCs w:val="48"/>
      </w:rPr>
      <w:t xml:space="preserve">I </w:t>
    </w:r>
    <w:r w:rsidRPr="00A11193">
      <w:rPr>
        <w:rFonts w:cs="Arial"/>
        <w:i/>
        <w:color w:val="999999"/>
      </w:rPr>
      <w:t>Urban Design Framework for Abbey Creative Quarter, Kilkenny</w:t>
    </w:r>
    <w:r w:rsidRPr="00570051">
      <w:rPr>
        <w:rFonts w:ascii="Univers 45 Light" w:hAnsi="Univers 45 Light"/>
        <w:b/>
        <w:color w:val="71707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p>
  <w:p w:rsidR="00EB2126" w:rsidRDefault="00EB212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126" w:rsidRPr="00570051" w:rsidRDefault="00EB2126" w:rsidP="004F3180">
    <w:pPr>
      <w:tabs>
        <w:tab w:val="right" w:pos="6946"/>
        <w:tab w:val="right" w:pos="8931"/>
      </w:tabs>
      <w:ind w:right="-143"/>
      <w:rPr>
        <w:rFonts w:cs="Arial"/>
        <w:b/>
        <w:color w:val="717073"/>
        <w:sz w:val="40"/>
        <w:szCs w:val="40"/>
      </w:rPr>
    </w:pPr>
    <w:r>
      <w:rPr>
        <w:rFonts w:cs="Arial"/>
        <w:color w:val="999999"/>
        <w:sz w:val="48"/>
        <w:szCs w:val="48"/>
      </w:rPr>
      <w:t xml:space="preserve">I </w:t>
    </w:r>
    <w:r w:rsidRPr="00A11193">
      <w:rPr>
        <w:rFonts w:cs="Arial"/>
        <w:i/>
        <w:color w:val="999999"/>
      </w:rPr>
      <w:t>Urban Design Framework for Abbey Creative Quarter, Kilkenny</w:t>
    </w:r>
    <w:r w:rsidRPr="00570051">
      <w:rPr>
        <w:rFonts w:ascii="Univers 45 Light" w:hAnsi="Univers 45 Light"/>
        <w:b/>
        <w:color w:val="71707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p>
  <w:p w:rsidR="00EB2126" w:rsidRDefault="00EB21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126" w:rsidRDefault="00EB2126">
      <w:r>
        <w:separator/>
      </w:r>
    </w:p>
  </w:footnote>
  <w:footnote w:type="continuationSeparator" w:id="0">
    <w:p w:rsidR="00EB2126" w:rsidRDefault="00EB21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045A6"/>
    <w:multiLevelType w:val="multilevel"/>
    <w:tmpl w:val="89AAE482"/>
    <w:lvl w:ilvl="0">
      <w:start w:val="4"/>
      <w:numFmt w:val="decimal"/>
      <w:lvlText w:val="%1."/>
      <w:lvlJc w:val="left"/>
      <w:pPr>
        <w:ind w:left="720" w:hanging="360"/>
      </w:pPr>
      <w:rPr>
        <w:rFonts w:cs="Times New Roman" w:hint="default"/>
      </w:rPr>
    </w:lvl>
    <w:lvl w:ilvl="1">
      <w:start w:val="2"/>
      <w:numFmt w:val="decimal"/>
      <w:isLgl/>
      <w:lvlText w:val="%1.%2"/>
      <w:lvlJc w:val="left"/>
      <w:pPr>
        <w:ind w:left="948" w:hanging="408"/>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240" w:hanging="1440"/>
      </w:pPr>
      <w:rPr>
        <w:rFonts w:cs="Times New Roman" w:hint="default"/>
      </w:rPr>
    </w:lvl>
  </w:abstractNum>
  <w:abstractNum w:abstractNumId="1">
    <w:nsid w:val="2F3F4EAE"/>
    <w:multiLevelType w:val="hybridMultilevel"/>
    <w:tmpl w:val="58D8DDE0"/>
    <w:lvl w:ilvl="0" w:tplc="0809000F">
      <w:start w:val="8"/>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nsid w:val="3A2019C2"/>
    <w:multiLevelType w:val="hybridMultilevel"/>
    <w:tmpl w:val="EFA64B92"/>
    <w:lvl w:ilvl="0" w:tplc="70B42D30">
      <w:start w:val="1"/>
      <w:numFmt w:val="decimal"/>
      <w:pStyle w:val="1243Number1"/>
      <w:lvlText w:val="%1."/>
      <w:lvlJc w:val="left"/>
      <w:pPr>
        <w:tabs>
          <w:tab w:val="num" w:pos="397"/>
        </w:tabs>
        <w:ind w:left="397" w:hanging="397"/>
      </w:pPr>
      <w:rPr>
        <w:rFonts w:ascii="Arial" w:hAnsi="Arial" w:cs="Times New Roman" w:hint="default"/>
        <w:b w:val="0"/>
        <w:i w:val="0"/>
        <w:color w:val="717073"/>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3E32579A"/>
    <w:multiLevelType w:val="hybridMultilevel"/>
    <w:tmpl w:val="CAD6171A"/>
    <w:lvl w:ilvl="0" w:tplc="D16E174A">
      <w:start w:val="21"/>
      <w:numFmt w:val="decimal"/>
      <w:lvlText w:val="%1."/>
      <w:lvlJc w:val="left"/>
      <w:pPr>
        <w:tabs>
          <w:tab w:val="num" w:pos="439"/>
        </w:tabs>
        <w:ind w:left="439" w:hanging="360"/>
      </w:pPr>
      <w:rPr>
        <w:rFonts w:cs="Calibri" w:hint="default"/>
      </w:rPr>
    </w:lvl>
    <w:lvl w:ilvl="1" w:tplc="08090019" w:tentative="1">
      <w:start w:val="1"/>
      <w:numFmt w:val="lowerLetter"/>
      <w:lvlText w:val="%2."/>
      <w:lvlJc w:val="left"/>
      <w:pPr>
        <w:tabs>
          <w:tab w:val="num" w:pos="1159"/>
        </w:tabs>
        <w:ind w:left="1159" w:hanging="360"/>
      </w:pPr>
      <w:rPr>
        <w:rFonts w:cs="Times New Roman"/>
      </w:rPr>
    </w:lvl>
    <w:lvl w:ilvl="2" w:tplc="0809001B" w:tentative="1">
      <w:start w:val="1"/>
      <w:numFmt w:val="lowerRoman"/>
      <w:lvlText w:val="%3."/>
      <w:lvlJc w:val="right"/>
      <w:pPr>
        <w:tabs>
          <w:tab w:val="num" w:pos="1879"/>
        </w:tabs>
        <w:ind w:left="1879" w:hanging="180"/>
      </w:pPr>
      <w:rPr>
        <w:rFonts w:cs="Times New Roman"/>
      </w:rPr>
    </w:lvl>
    <w:lvl w:ilvl="3" w:tplc="0809000F" w:tentative="1">
      <w:start w:val="1"/>
      <w:numFmt w:val="decimal"/>
      <w:lvlText w:val="%4."/>
      <w:lvlJc w:val="left"/>
      <w:pPr>
        <w:tabs>
          <w:tab w:val="num" w:pos="2599"/>
        </w:tabs>
        <w:ind w:left="2599" w:hanging="360"/>
      </w:pPr>
      <w:rPr>
        <w:rFonts w:cs="Times New Roman"/>
      </w:rPr>
    </w:lvl>
    <w:lvl w:ilvl="4" w:tplc="08090019" w:tentative="1">
      <w:start w:val="1"/>
      <w:numFmt w:val="lowerLetter"/>
      <w:lvlText w:val="%5."/>
      <w:lvlJc w:val="left"/>
      <w:pPr>
        <w:tabs>
          <w:tab w:val="num" w:pos="3319"/>
        </w:tabs>
        <w:ind w:left="3319" w:hanging="360"/>
      </w:pPr>
      <w:rPr>
        <w:rFonts w:cs="Times New Roman"/>
      </w:rPr>
    </w:lvl>
    <w:lvl w:ilvl="5" w:tplc="0809001B" w:tentative="1">
      <w:start w:val="1"/>
      <w:numFmt w:val="lowerRoman"/>
      <w:lvlText w:val="%6."/>
      <w:lvlJc w:val="right"/>
      <w:pPr>
        <w:tabs>
          <w:tab w:val="num" w:pos="4039"/>
        </w:tabs>
        <w:ind w:left="4039" w:hanging="180"/>
      </w:pPr>
      <w:rPr>
        <w:rFonts w:cs="Times New Roman"/>
      </w:rPr>
    </w:lvl>
    <w:lvl w:ilvl="6" w:tplc="0809000F" w:tentative="1">
      <w:start w:val="1"/>
      <w:numFmt w:val="decimal"/>
      <w:lvlText w:val="%7."/>
      <w:lvlJc w:val="left"/>
      <w:pPr>
        <w:tabs>
          <w:tab w:val="num" w:pos="4759"/>
        </w:tabs>
        <w:ind w:left="4759" w:hanging="360"/>
      </w:pPr>
      <w:rPr>
        <w:rFonts w:cs="Times New Roman"/>
      </w:rPr>
    </w:lvl>
    <w:lvl w:ilvl="7" w:tplc="08090019" w:tentative="1">
      <w:start w:val="1"/>
      <w:numFmt w:val="lowerLetter"/>
      <w:lvlText w:val="%8."/>
      <w:lvlJc w:val="left"/>
      <w:pPr>
        <w:tabs>
          <w:tab w:val="num" w:pos="5479"/>
        </w:tabs>
        <w:ind w:left="5479" w:hanging="360"/>
      </w:pPr>
      <w:rPr>
        <w:rFonts w:cs="Times New Roman"/>
      </w:rPr>
    </w:lvl>
    <w:lvl w:ilvl="8" w:tplc="0809001B" w:tentative="1">
      <w:start w:val="1"/>
      <w:numFmt w:val="lowerRoman"/>
      <w:lvlText w:val="%9."/>
      <w:lvlJc w:val="right"/>
      <w:pPr>
        <w:tabs>
          <w:tab w:val="num" w:pos="6199"/>
        </w:tabs>
        <w:ind w:left="6199" w:hanging="180"/>
      </w:pPr>
      <w:rPr>
        <w:rFonts w:cs="Times New Roman"/>
      </w:rPr>
    </w:lvl>
  </w:abstractNum>
  <w:abstractNum w:abstractNumId="4">
    <w:nsid w:val="40B05CC9"/>
    <w:multiLevelType w:val="hybridMultilevel"/>
    <w:tmpl w:val="B8B812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5550039"/>
    <w:multiLevelType w:val="hybridMultilevel"/>
    <w:tmpl w:val="E63AC1B0"/>
    <w:lvl w:ilvl="0" w:tplc="03B2353E">
      <w:start w:val="1"/>
      <w:numFmt w:val="decimal"/>
      <w:lvlText w:val="%1."/>
      <w:lvlJc w:val="left"/>
      <w:pPr>
        <w:ind w:left="1070" w:hanging="360"/>
      </w:pPr>
      <w:rPr>
        <w:rFonts w:cs="Times New Roman"/>
        <w:sz w:val="20"/>
        <w:szCs w:val="20"/>
      </w:rPr>
    </w:lvl>
    <w:lvl w:ilvl="1" w:tplc="2108A9CC">
      <w:start w:val="1"/>
      <w:numFmt w:val="lowerLetter"/>
      <w:lvlText w:val="%2."/>
      <w:lvlJc w:val="left"/>
      <w:pPr>
        <w:ind w:left="1440" w:hanging="360"/>
      </w:pPr>
      <w:rPr>
        <w:rFonts w:cs="Times New Roman"/>
      </w:rPr>
    </w:lvl>
    <w:lvl w:ilvl="2" w:tplc="9EDE34BA">
      <w:start w:val="1"/>
      <w:numFmt w:val="lowerRoman"/>
      <w:lvlText w:val="%3."/>
      <w:lvlJc w:val="right"/>
      <w:pPr>
        <w:ind w:left="2160" w:hanging="180"/>
      </w:pPr>
      <w:rPr>
        <w:rFonts w:cs="Times New Roman"/>
      </w:rPr>
    </w:lvl>
    <w:lvl w:ilvl="3" w:tplc="4BAA522E">
      <w:start w:val="1"/>
      <w:numFmt w:val="decimal"/>
      <w:lvlText w:val="%4."/>
      <w:lvlJc w:val="left"/>
      <w:pPr>
        <w:ind w:left="2880" w:hanging="360"/>
      </w:pPr>
      <w:rPr>
        <w:rFonts w:cs="Times New Roman"/>
      </w:rPr>
    </w:lvl>
    <w:lvl w:ilvl="4" w:tplc="2C5E68D4">
      <w:start w:val="1"/>
      <w:numFmt w:val="lowerLetter"/>
      <w:lvlText w:val="%5."/>
      <w:lvlJc w:val="left"/>
      <w:pPr>
        <w:ind w:left="3600" w:hanging="360"/>
      </w:pPr>
      <w:rPr>
        <w:rFonts w:cs="Times New Roman"/>
      </w:rPr>
    </w:lvl>
    <w:lvl w:ilvl="5" w:tplc="1890D236">
      <w:start w:val="1"/>
      <w:numFmt w:val="lowerRoman"/>
      <w:lvlText w:val="%6."/>
      <w:lvlJc w:val="right"/>
      <w:pPr>
        <w:ind w:left="4320" w:hanging="180"/>
      </w:pPr>
      <w:rPr>
        <w:rFonts w:cs="Times New Roman"/>
      </w:rPr>
    </w:lvl>
    <w:lvl w:ilvl="6" w:tplc="E30CCE00">
      <w:start w:val="1"/>
      <w:numFmt w:val="decimal"/>
      <w:lvlText w:val="%7."/>
      <w:lvlJc w:val="left"/>
      <w:pPr>
        <w:ind w:left="5040" w:hanging="360"/>
      </w:pPr>
      <w:rPr>
        <w:rFonts w:cs="Times New Roman"/>
      </w:rPr>
    </w:lvl>
    <w:lvl w:ilvl="7" w:tplc="955C5C5E">
      <w:start w:val="1"/>
      <w:numFmt w:val="lowerLetter"/>
      <w:lvlText w:val="%8."/>
      <w:lvlJc w:val="left"/>
      <w:pPr>
        <w:ind w:left="5760" w:hanging="360"/>
      </w:pPr>
      <w:rPr>
        <w:rFonts w:cs="Times New Roman"/>
      </w:rPr>
    </w:lvl>
    <w:lvl w:ilvl="8" w:tplc="05584100">
      <w:start w:val="1"/>
      <w:numFmt w:val="lowerRoman"/>
      <w:lvlText w:val="%9."/>
      <w:lvlJc w:val="right"/>
      <w:pPr>
        <w:ind w:left="6480" w:hanging="180"/>
      </w:pPr>
      <w:rPr>
        <w:rFonts w:cs="Times New Roman"/>
      </w:rPr>
    </w:lvl>
  </w:abstractNum>
  <w:abstractNum w:abstractNumId="6">
    <w:nsid w:val="48DF5544"/>
    <w:multiLevelType w:val="hybridMultilevel"/>
    <w:tmpl w:val="81FE801C"/>
    <w:lvl w:ilvl="0" w:tplc="76ECCA1E">
      <w:start w:val="1"/>
      <w:numFmt w:val="decimal"/>
      <w:pStyle w:val="1243Head1"/>
      <w:lvlText w:val="11.%1"/>
      <w:lvlJc w:val="left"/>
      <w:pPr>
        <w:tabs>
          <w:tab w:val="num" w:pos="454"/>
        </w:tabs>
        <w:ind w:left="454"/>
      </w:pPr>
      <w:rPr>
        <w:rFonts w:ascii="Arial Bold" w:hAnsi="Arial Bold" w:cs="Times New Roman" w:hint="default"/>
        <w:b/>
        <w:i w:val="0"/>
        <w:color w:val="00467F"/>
        <w:sz w:val="4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4D1025C4"/>
    <w:multiLevelType w:val="hybridMultilevel"/>
    <w:tmpl w:val="369A33F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51BF644E"/>
    <w:multiLevelType w:val="multilevel"/>
    <w:tmpl w:val="481E0EB8"/>
    <w:lvl w:ilvl="0">
      <w:start w:val="1"/>
      <w:numFmt w:val="decimal"/>
      <w:lvlText w:val="%1."/>
      <w:lvlJc w:val="left"/>
      <w:pPr>
        <w:tabs>
          <w:tab w:val="num" w:pos="567"/>
        </w:tabs>
        <w:ind w:left="567" w:hanging="567"/>
      </w:pPr>
      <w:rPr>
        <w:rFonts w:cs="Times New Roman" w:hint="default"/>
      </w:rPr>
    </w:lvl>
    <w:lvl w:ilvl="1">
      <w:start w:val="1"/>
      <w:numFmt w:val="upperLetter"/>
      <w:lvlText w:val="(%2)."/>
      <w:lvlJc w:val="left"/>
      <w:pPr>
        <w:tabs>
          <w:tab w:val="num" w:pos="567"/>
        </w:tabs>
        <w:ind w:left="567" w:hanging="567"/>
      </w:pPr>
      <w:rPr>
        <w:rFonts w:cs="Times New Roman" w:hint="default"/>
      </w:rPr>
    </w:lvl>
    <w:lvl w:ilvl="2">
      <w:start w:val="1"/>
      <w:numFmt w:val="decimal"/>
      <w:pStyle w:val="Heading3"/>
      <w:lvlText w:val="%3."/>
      <w:lvlJc w:val="left"/>
      <w:pPr>
        <w:tabs>
          <w:tab w:val="num" w:pos="1800"/>
        </w:tabs>
        <w:ind w:left="1440"/>
      </w:pPr>
      <w:rPr>
        <w:rFonts w:cs="Times New Roman" w:hint="default"/>
      </w:rPr>
    </w:lvl>
    <w:lvl w:ilvl="3">
      <w:start w:val="1"/>
      <w:numFmt w:val="lowerLetter"/>
      <w:pStyle w:val="Heading4"/>
      <w:lvlText w:val="%4)"/>
      <w:lvlJc w:val="left"/>
      <w:pPr>
        <w:tabs>
          <w:tab w:val="num" w:pos="2520"/>
        </w:tabs>
        <w:ind w:left="2160"/>
      </w:pPr>
      <w:rPr>
        <w:rFonts w:cs="Times New Roman" w:hint="default"/>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9">
    <w:nsid w:val="58D07A9E"/>
    <w:multiLevelType w:val="hybridMultilevel"/>
    <w:tmpl w:val="45C0597A"/>
    <w:lvl w:ilvl="0" w:tplc="7EE69FF0">
      <w:start w:val="1"/>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58F4510F"/>
    <w:multiLevelType w:val="hybridMultilevel"/>
    <w:tmpl w:val="0456D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59462CC3"/>
    <w:multiLevelType w:val="hybridMultilevel"/>
    <w:tmpl w:val="C0EC96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DBF3898"/>
    <w:multiLevelType w:val="hybridMultilevel"/>
    <w:tmpl w:val="AD82D60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58330C8"/>
    <w:multiLevelType w:val="multilevel"/>
    <w:tmpl w:val="4F909596"/>
    <w:lvl w:ilvl="0">
      <w:start w:val="1"/>
      <w:numFmt w:val="bullet"/>
      <w:pStyle w:val="1243Bullet1"/>
      <w:lvlText w:val=""/>
      <w:lvlJc w:val="left"/>
      <w:pPr>
        <w:tabs>
          <w:tab w:val="num" w:pos="284"/>
        </w:tabs>
        <w:ind w:left="284" w:hanging="284"/>
      </w:pPr>
      <w:rPr>
        <w:rFonts w:ascii="Symbol" w:hAnsi="Symbol" w:hint="default"/>
        <w:color w:val="717073"/>
        <w:sz w:val="18"/>
      </w:rPr>
    </w:lvl>
    <w:lvl w:ilvl="1">
      <w:start w:val="1"/>
      <w:numFmt w:val="bullet"/>
      <w:pStyle w:val="1243Bullet2"/>
      <w:lvlText w:val=""/>
      <w:lvlJc w:val="left"/>
      <w:pPr>
        <w:tabs>
          <w:tab w:val="num" w:pos="284"/>
        </w:tabs>
        <w:ind w:left="567" w:hanging="283"/>
      </w:pPr>
      <w:rPr>
        <w:rFonts w:ascii="Symbol" w:hAnsi="Symbol" w:hint="default"/>
        <w:sz w:val="16"/>
        <w:vertAlign w:val="baseline"/>
      </w:rPr>
    </w:lvl>
    <w:lvl w:ilvl="2">
      <w:start w:val="1"/>
      <w:numFmt w:val="bullet"/>
      <w:pStyle w:val="1243Bullet3"/>
      <w:lvlText w:val="-"/>
      <w:lvlJc w:val="left"/>
      <w:pPr>
        <w:tabs>
          <w:tab w:val="num" w:pos="1876"/>
        </w:tabs>
        <w:ind w:left="1876" w:hanging="360"/>
      </w:pPr>
      <w:rPr>
        <w:rFonts w:ascii="Arial" w:hAnsi="Arial"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14">
    <w:nsid w:val="6B805B48"/>
    <w:multiLevelType w:val="hybridMultilevel"/>
    <w:tmpl w:val="6400EBC2"/>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6BF42BF8"/>
    <w:multiLevelType w:val="hybridMultilevel"/>
    <w:tmpl w:val="88C67A1E"/>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6">
    <w:nsid w:val="761C53CA"/>
    <w:multiLevelType w:val="hybridMultilevel"/>
    <w:tmpl w:val="90BCF20A"/>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num w:numId="1">
    <w:abstractNumId w:val="8"/>
  </w:num>
  <w:num w:numId="2">
    <w:abstractNumId w:val="13"/>
  </w:num>
  <w:num w:numId="3">
    <w:abstractNumId w:val="2"/>
  </w:num>
  <w:num w:numId="4">
    <w:abstractNumId w:val="6"/>
  </w:num>
  <w:num w:numId="5">
    <w:abstractNumId w:val="9"/>
  </w:num>
  <w:num w:numId="6">
    <w:abstractNumId w:val="1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1"/>
  </w:num>
  <w:num w:numId="10">
    <w:abstractNumId w:val="10"/>
  </w:num>
  <w:num w:numId="11">
    <w:abstractNumId w:val="0"/>
  </w:num>
  <w:num w:numId="12">
    <w:abstractNumId w:val="12"/>
  </w:num>
  <w:num w:numId="13">
    <w:abstractNumId w:val="15"/>
  </w:num>
  <w:num w:numId="14">
    <w:abstractNumId w:val="1"/>
  </w:num>
  <w:num w:numId="15">
    <w:abstractNumId w:val="3"/>
  </w:num>
  <w:num w:numId="16">
    <w:abstractNumId w:val="7"/>
  </w:num>
  <w:num w:numId="17">
    <w:abstractNumId w:val="1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embedSystemFonts/>
  <w:stylePaneFormatFilter w:val="0001"/>
  <w:defaultTabStop w:val="720"/>
  <w:hyphenationZone w:val="283"/>
  <w:doNotHyphenateCaps/>
  <w:drawingGridHorizontalSpacing w:val="79"/>
  <w:drawingGridVerticalSpacing w:val="181"/>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39BC"/>
    <w:rsid w:val="00000B0E"/>
    <w:rsid w:val="00001CAC"/>
    <w:rsid w:val="00002407"/>
    <w:rsid w:val="00002B53"/>
    <w:rsid w:val="00003096"/>
    <w:rsid w:val="00003D45"/>
    <w:rsid w:val="00004ACB"/>
    <w:rsid w:val="000053D1"/>
    <w:rsid w:val="00005A81"/>
    <w:rsid w:val="00005DFE"/>
    <w:rsid w:val="00005F43"/>
    <w:rsid w:val="00006AC4"/>
    <w:rsid w:val="00007182"/>
    <w:rsid w:val="0000746A"/>
    <w:rsid w:val="00010C23"/>
    <w:rsid w:val="00010DD8"/>
    <w:rsid w:val="000116BF"/>
    <w:rsid w:val="00012766"/>
    <w:rsid w:val="00013E34"/>
    <w:rsid w:val="00014A44"/>
    <w:rsid w:val="000159FF"/>
    <w:rsid w:val="00017444"/>
    <w:rsid w:val="000179DC"/>
    <w:rsid w:val="00017FE9"/>
    <w:rsid w:val="00020F1B"/>
    <w:rsid w:val="000214C8"/>
    <w:rsid w:val="000237AE"/>
    <w:rsid w:val="00025CFE"/>
    <w:rsid w:val="00027C0E"/>
    <w:rsid w:val="00027CA1"/>
    <w:rsid w:val="00027E67"/>
    <w:rsid w:val="00030CA9"/>
    <w:rsid w:val="00031832"/>
    <w:rsid w:val="00031BE8"/>
    <w:rsid w:val="00032DC1"/>
    <w:rsid w:val="0003331E"/>
    <w:rsid w:val="0003340A"/>
    <w:rsid w:val="0003366B"/>
    <w:rsid w:val="00034B0E"/>
    <w:rsid w:val="00034B87"/>
    <w:rsid w:val="0003572D"/>
    <w:rsid w:val="00037056"/>
    <w:rsid w:val="000371BF"/>
    <w:rsid w:val="00041C41"/>
    <w:rsid w:val="00041FCB"/>
    <w:rsid w:val="00042340"/>
    <w:rsid w:val="00042936"/>
    <w:rsid w:val="00042B66"/>
    <w:rsid w:val="00042E0F"/>
    <w:rsid w:val="000438D0"/>
    <w:rsid w:val="00043B05"/>
    <w:rsid w:val="000446B9"/>
    <w:rsid w:val="0004558C"/>
    <w:rsid w:val="0004560B"/>
    <w:rsid w:val="0004602F"/>
    <w:rsid w:val="00046195"/>
    <w:rsid w:val="00046390"/>
    <w:rsid w:val="000467CC"/>
    <w:rsid w:val="00046D35"/>
    <w:rsid w:val="0004709E"/>
    <w:rsid w:val="00047A36"/>
    <w:rsid w:val="00047B10"/>
    <w:rsid w:val="00047DE2"/>
    <w:rsid w:val="00053D75"/>
    <w:rsid w:val="0005490F"/>
    <w:rsid w:val="00055676"/>
    <w:rsid w:val="00055826"/>
    <w:rsid w:val="00057412"/>
    <w:rsid w:val="0005790C"/>
    <w:rsid w:val="000618C1"/>
    <w:rsid w:val="0006191A"/>
    <w:rsid w:val="0006341D"/>
    <w:rsid w:val="0006443D"/>
    <w:rsid w:val="0006496E"/>
    <w:rsid w:val="00064B5E"/>
    <w:rsid w:val="000653CC"/>
    <w:rsid w:val="00065B84"/>
    <w:rsid w:val="00066B06"/>
    <w:rsid w:val="0006759B"/>
    <w:rsid w:val="00067F76"/>
    <w:rsid w:val="0007057A"/>
    <w:rsid w:val="00071F0B"/>
    <w:rsid w:val="000727A5"/>
    <w:rsid w:val="00074A5E"/>
    <w:rsid w:val="00074F88"/>
    <w:rsid w:val="00075392"/>
    <w:rsid w:val="000762EC"/>
    <w:rsid w:val="00076A94"/>
    <w:rsid w:val="00077811"/>
    <w:rsid w:val="000779BF"/>
    <w:rsid w:val="00077C6C"/>
    <w:rsid w:val="00077CB6"/>
    <w:rsid w:val="000841D6"/>
    <w:rsid w:val="00084F6D"/>
    <w:rsid w:val="00086DF2"/>
    <w:rsid w:val="00086F9A"/>
    <w:rsid w:val="00091FFA"/>
    <w:rsid w:val="00092045"/>
    <w:rsid w:val="00092E45"/>
    <w:rsid w:val="0009399C"/>
    <w:rsid w:val="000957DA"/>
    <w:rsid w:val="00095FBD"/>
    <w:rsid w:val="00096998"/>
    <w:rsid w:val="00096BB9"/>
    <w:rsid w:val="000A0EF4"/>
    <w:rsid w:val="000A1534"/>
    <w:rsid w:val="000A24A8"/>
    <w:rsid w:val="000A32F8"/>
    <w:rsid w:val="000A45E7"/>
    <w:rsid w:val="000A4D06"/>
    <w:rsid w:val="000A5307"/>
    <w:rsid w:val="000A6503"/>
    <w:rsid w:val="000B0F6A"/>
    <w:rsid w:val="000B0FA5"/>
    <w:rsid w:val="000B10E9"/>
    <w:rsid w:val="000B3350"/>
    <w:rsid w:val="000B46DE"/>
    <w:rsid w:val="000B5855"/>
    <w:rsid w:val="000B59C3"/>
    <w:rsid w:val="000B62E8"/>
    <w:rsid w:val="000B6E69"/>
    <w:rsid w:val="000B716D"/>
    <w:rsid w:val="000C11AC"/>
    <w:rsid w:val="000C16A7"/>
    <w:rsid w:val="000C2969"/>
    <w:rsid w:val="000C2C64"/>
    <w:rsid w:val="000C318F"/>
    <w:rsid w:val="000C36C3"/>
    <w:rsid w:val="000C3743"/>
    <w:rsid w:val="000C398D"/>
    <w:rsid w:val="000C3CE9"/>
    <w:rsid w:val="000C5C8B"/>
    <w:rsid w:val="000C5C9E"/>
    <w:rsid w:val="000C62F3"/>
    <w:rsid w:val="000C6A02"/>
    <w:rsid w:val="000C6ADD"/>
    <w:rsid w:val="000C771B"/>
    <w:rsid w:val="000C7F90"/>
    <w:rsid w:val="000D06A5"/>
    <w:rsid w:val="000D16FB"/>
    <w:rsid w:val="000D1C96"/>
    <w:rsid w:val="000D4714"/>
    <w:rsid w:val="000D5610"/>
    <w:rsid w:val="000D5B8F"/>
    <w:rsid w:val="000D6FFB"/>
    <w:rsid w:val="000D74E3"/>
    <w:rsid w:val="000E1213"/>
    <w:rsid w:val="000E2748"/>
    <w:rsid w:val="000E36D6"/>
    <w:rsid w:val="000E3A25"/>
    <w:rsid w:val="000E3F20"/>
    <w:rsid w:val="000E497E"/>
    <w:rsid w:val="000E4E51"/>
    <w:rsid w:val="000E533E"/>
    <w:rsid w:val="000E57B8"/>
    <w:rsid w:val="000E5957"/>
    <w:rsid w:val="000E5988"/>
    <w:rsid w:val="000E5C8D"/>
    <w:rsid w:val="000E601F"/>
    <w:rsid w:val="000E6926"/>
    <w:rsid w:val="000E6A1B"/>
    <w:rsid w:val="000F088E"/>
    <w:rsid w:val="000F0E11"/>
    <w:rsid w:val="000F2EE7"/>
    <w:rsid w:val="000F39BC"/>
    <w:rsid w:val="000F3FBC"/>
    <w:rsid w:val="000F41C1"/>
    <w:rsid w:val="000F4262"/>
    <w:rsid w:val="000F572A"/>
    <w:rsid w:val="000F5974"/>
    <w:rsid w:val="000F59AC"/>
    <w:rsid w:val="000F5E08"/>
    <w:rsid w:val="000F68B7"/>
    <w:rsid w:val="000F7145"/>
    <w:rsid w:val="00100450"/>
    <w:rsid w:val="0010075B"/>
    <w:rsid w:val="0010164E"/>
    <w:rsid w:val="001020CB"/>
    <w:rsid w:val="001028C6"/>
    <w:rsid w:val="00102F4B"/>
    <w:rsid w:val="001037A5"/>
    <w:rsid w:val="001039AF"/>
    <w:rsid w:val="00103C6F"/>
    <w:rsid w:val="00104501"/>
    <w:rsid w:val="0010489E"/>
    <w:rsid w:val="00105B9C"/>
    <w:rsid w:val="00111368"/>
    <w:rsid w:val="00111D59"/>
    <w:rsid w:val="001121FB"/>
    <w:rsid w:val="00113603"/>
    <w:rsid w:val="00113680"/>
    <w:rsid w:val="00113759"/>
    <w:rsid w:val="00114721"/>
    <w:rsid w:val="00116D6A"/>
    <w:rsid w:val="00116DCB"/>
    <w:rsid w:val="00117BDF"/>
    <w:rsid w:val="00117FC4"/>
    <w:rsid w:val="001201DE"/>
    <w:rsid w:val="00120823"/>
    <w:rsid w:val="0012115F"/>
    <w:rsid w:val="00121C98"/>
    <w:rsid w:val="00121EC1"/>
    <w:rsid w:val="0012265F"/>
    <w:rsid w:val="00122BE6"/>
    <w:rsid w:val="001240BF"/>
    <w:rsid w:val="00124E9C"/>
    <w:rsid w:val="00125038"/>
    <w:rsid w:val="00125D69"/>
    <w:rsid w:val="00125E8E"/>
    <w:rsid w:val="00126179"/>
    <w:rsid w:val="001267E1"/>
    <w:rsid w:val="0012730D"/>
    <w:rsid w:val="00130D66"/>
    <w:rsid w:val="00131257"/>
    <w:rsid w:val="001313EE"/>
    <w:rsid w:val="001321E9"/>
    <w:rsid w:val="00133C9F"/>
    <w:rsid w:val="00133F45"/>
    <w:rsid w:val="00134CCC"/>
    <w:rsid w:val="00135F30"/>
    <w:rsid w:val="00140973"/>
    <w:rsid w:val="00140D9C"/>
    <w:rsid w:val="0014242D"/>
    <w:rsid w:val="00142B7B"/>
    <w:rsid w:val="0014353A"/>
    <w:rsid w:val="00143560"/>
    <w:rsid w:val="00143CC5"/>
    <w:rsid w:val="00143F43"/>
    <w:rsid w:val="001447D1"/>
    <w:rsid w:val="00145E38"/>
    <w:rsid w:val="001461DB"/>
    <w:rsid w:val="001470C1"/>
    <w:rsid w:val="00147EBC"/>
    <w:rsid w:val="00150B26"/>
    <w:rsid w:val="00150C60"/>
    <w:rsid w:val="00150CA1"/>
    <w:rsid w:val="00150F76"/>
    <w:rsid w:val="00152827"/>
    <w:rsid w:val="00152A42"/>
    <w:rsid w:val="00154674"/>
    <w:rsid w:val="001559D8"/>
    <w:rsid w:val="0015646B"/>
    <w:rsid w:val="00156D8E"/>
    <w:rsid w:val="00156D94"/>
    <w:rsid w:val="001608F4"/>
    <w:rsid w:val="0016241C"/>
    <w:rsid w:val="001642F3"/>
    <w:rsid w:val="001647E9"/>
    <w:rsid w:val="00164AB6"/>
    <w:rsid w:val="00165129"/>
    <w:rsid w:val="0016612C"/>
    <w:rsid w:val="00166313"/>
    <w:rsid w:val="00170158"/>
    <w:rsid w:val="0017066D"/>
    <w:rsid w:val="00170733"/>
    <w:rsid w:val="00170957"/>
    <w:rsid w:val="00171106"/>
    <w:rsid w:val="00171355"/>
    <w:rsid w:val="00171DC0"/>
    <w:rsid w:val="001741D5"/>
    <w:rsid w:val="00174451"/>
    <w:rsid w:val="0017462D"/>
    <w:rsid w:val="00174953"/>
    <w:rsid w:val="00175407"/>
    <w:rsid w:val="001758DD"/>
    <w:rsid w:val="00176D40"/>
    <w:rsid w:val="00177B1A"/>
    <w:rsid w:val="00180A5E"/>
    <w:rsid w:val="001810EE"/>
    <w:rsid w:val="0018110A"/>
    <w:rsid w:val="00181E9A"/>
    <w:rsid w:val="00182802"/>
    <w:rsid w:val="001838B3"/>
    <w:rsid w:val="0018481A"/>
    <w:rsid w:val="00184B42"/>
    <w:rsid w:val="00185CD3"/>
    <w:rsid w:val="001860F5"/>
    <w:rsid w:val="00186162"/>
    <w:rsid w:val="00186252"/>
    <w:rsid w:val="0018777F"/>
    <w:rsid w:val="001877B6"/>
    <w:rsid w:val="00187FD3"/>
    <w:rsid w:val="00192E5B"/>
    <w:rsid w:val="00193340"/>
    <w:rsid w:val="00193644"/>
    <w:rsid w:val="001939FA"/>
    <w:rsid w:val="0019644B"/>
    <w:rsid w:val="0019672A"/>
    <w:rsid w:val="0019723A"/>
    <w:rsid w:val="00197FBB"/>
    <w:rsid w:val="001A0417"/>
    <w:rsid w:val="001A08B8"/>
    <w:rsid w:val="001A1733"/>
    <w:rsid w:val="001A18FA"/>
    <w:rsid w:val="001A3379"/>
    <w:rsid w:val="001A3B06"/>
    <w:rsid w:val="001A55E8"/>
    <w:rsid w:val="001A58DD"/>
    <w:rsid w:val="001A6012"/>
    <w:rsid w:val="001A690F"/>
    <w:rsid w:val="001A6E68"/>
    <w:rsid w:val="001A70E3"/>
    <w:rsid w:val="001A7542"/>
    <w:rsid w:val="001A77BC"/>
    <w:rsid w:val="001A77EB"/>
    <w:rsid w:val="001A7977"/>
    <w:rsid w:val="001A7B2C"/>
    <w:rsid w:val="001B04D6"/>
    <w:rsid w:val="001B06C2"/>
    <w:rsid w:val="001B09A6"/>
    <w:rsid w:val="001B0D3C"/>
    <w:rsid w:val="001B1277"/>
    <w:rsid w:val="001B13E9"/>
    <w:rsid w:val="001B1609"/>
    <w:rsid w:val="001B4141"/>
    <w:rsid w:val="001B41E2"/>
    <w:rsid w:val="001B4556"/>
    <w:rsid w:val="001B5710"/>
    <w:rsid w:val="001B5957"/>
    <w:rsid w:val="001B6691"/>
    <w:rsid w:val="001B6E59"/>
    <w:rsid w:val="001B7C47"/>
    <w:rsid w:val="001C029A"/>
    <w:rsid w:val="001C04E4"/>
    <w:rsid w:val="001C1498"/>
    <w:rsid w:val="001C2C69"/>
    <w:rsid w:val="001C2FB2"/>
    <w:rsid w:val="001C61FC"/>
    <w:rsid w:val="001C63CE"/>
    <w:rsid w:val="001C63DD"/>
    <w:rsid w:val="001C6E40"/>
    <w:rsid w:val="001C7814"/>
    <w:rsid w:val="001C78D1"/>
    <w:rsid w:val="001D02B7"/>
    <w:rsid w:val="001D02BB"/>
    <w:rsid w:val="001D0915"/>
    <w:rsid w:val="001D0A36"/>
    <w:rsid w:val="001D0CA4"/>
    <w:rsid w:val="001D1565"/>
    <w:rsid w:val="001D17EC"/>
    <w:rsid w:val="001D2F31"/>
    <w:rsid w:val="001D453F"/>
    <w:rsid w:val="001D498F"/>
    <w:rsid w:val="001D4BB6"/>
    <w:rsid w:val="001D6FEC"/>
    <w:rsid w:val="001E0B14"/>
    <w:rsid w:val="001E0E93"/>
    <w:rsid w:val="001E1486"/>
    <w:rsid w:val="001E1783"/>
    <w:rsid w:val="001E312C"/>
    <w:rsid w:val="001E3EC9"/>
    <w:rsid w:val="001E567B"/>
    <w:rsid w:val="001E5754"/>
    <w:rsid w:val="001E6475"/>
    <w:rsid w:val="001E7886"/>
    <w:rsid w:val="001F0ACB"/>
    <w:rsid w:val="001F133E"/>
    <w:rsid w:val="001F2CB9"/>
    <w:rsid w:val="001F3666"/>
    <w:rsid w:val="001F3BFC"/>
    <w:rsid w:val="001F4AB8"/>
    <w:rsid w:val="001F4F47"/>
    <w:rsid w:val="001F6F25"/>
    <w:rsid w:val="001F75E1"/>
    <w:rsid w:val="001F7997"/>
    <w:rsid w:val="00204167"/>
    <w:rsid w:val="00205AE5"/>
    <w:rsid w:val="00206178"/>
    <w:rsid w:val="002064E3"/>
    <w:rsid w:val="002065B7"/>
    <w:rsid w:val="00206856"/>
    <w:rsid w:val="00206995"/>
    <w:rsid w:val="00206A62"/>
    <w:rsid w:val="00207411"/>
    <w:rsid w:val="00207D38"/>
    <w:rsid w:val="00211BDA"/>
    <w:rsid w:val="0021219A"/>
    <w:rsid w:val="00212202"/>
    <w:rsid w:val="002127BC"/>
    <w:rsid w:val="002135BE"/>
    <w:rsid w:val="002143A4"/>
    <w:rsid w:val="00214F2A"/>
    <w:rsid w:val="002156B0"/>
    <w:rsid w:val="002166CE"/>
    <w:rsid w:val="00216834"/>
    <w:rsid w:val="0021795A"/>
    <w:rsid w:val="002179F7"/>
    <w:rsid w:val="00217F6C"/>
    <w:rsid w:val="002210FF"/>
    <w:rsid w:val="0022119A"/>
    <w:rsid w:val="00221803"/>
    <w:rsid w:val="00222651"/>
    <w:rsid w:val="00222DBA"/>
    <w:rsid w:val="00224DE2"/>
    <w:rsid w:val="00224E08"/>
    <w:rsid w:val="00225BDB"/>
    <w:rsid w:val="00226A94"/>
    <w:rsid w:val="00227BB6"/>
    <w:rsid w:val="002314DC"/>
    <w:rsid w:val="002319F2"/>
    <w:rsid w:val="0023233F"/>
    <w:rsid w:val="00235227"/>
    <w:rsid w:val="0023560C"/>
    <w:rsid w:val="00242309"/>
    <w:rsid w:val="00247B4D"/>
    <w:rsid w:val="00247D71"/>
    <w:rsid w:val="002502D1"/>
    <w:rsid w:val="002505E6"/>
    <w:rsid w:val="00250738"/>
    <w:rsid w:val="002513B4"/>
    <w:rsid w:val="00252638"/>
    <w:rsid w:val="00252B95"/>
    <w:rsid w:val="002542E9"/>
    <w:rsid w:val="002547BD"/>
    <w:rsid w:val="00254AC2"/>
    <w:rsid w:val="00255B3B"/>
    <w:rsid w:val="00255E4C"/>
    <w:rsid w:val="002570A0"/>
    <w:rsid w:val="00257305"/>
    <w:rsid w:val="00260863"/>
    <w:rsid w:val="0026176E"/>
    <w:rsid w:val="00261E85"/>
    <w:rsid w:val="00262166"/>
    <w:rsid w:val="002622D4"/>
    <w:rsid w:val="002628CB"/>
    <w:rsid w:val="0026309E"/>
    <w:rsid w:val="00263611"/>
    <w:rsid w:val="00263DBF"/>
    <w:rsid w:val="002643F0"/>
    <w:rsid w:val="0026530F"/>
    <w:rsid w:val="0026544E"/>
    <w:rsid w:val="00265BAE"/>
    <w:rsid w:val="002664C2"/>
    <w:rsid w:val="002668F2"/>
    <w:rsid w:val="00266A26"/>
    <w:rsid w:val="002707E9"/>
    <w:rsid w:val="00270CC3"/>
    <w:rsid w:val="00271D1E"/>
    <w:rsid w:val="002726E8"/>
    <w:rsid w:val="00272A21"/>
    <w:rsid w:val="00274CA0"/>
    <w:rsid w:val="002759BC"/>
    <w:rsid w:val="00276498"/>
    <w:rsid w:val="0027674F"/>
    <w:rsid w:val="002770C0"/>
    <w:rsid w:val="0027747C"/>
    <w:rsid w:val="00277564"/>
    <w:rsid w:val="00277E0A"/>
    <w:rsid w:val="002803D4"/>
    <w:rsid w:val="00280415"/>
    <w:rsid w:val="002814D5"/>
    <w:rsid w:val="00282CE1"/>
    <w:rsid w:val="00282D1E"/>
    <w:rsid w:val="00282D1F"/>
    <w:rsid w:val="0028368B"/>
    <w:rsid w:val="00283FC0"/>
    <w:rsid w:val="00283FFD"/>
    <w:rsid w:val="0028428C"/>
    <w:rsid w:val="00285444"/>
    <w:rsid w:val="00286439"/>
    <w:rsid w:val="00286D69"/>
    <w:rsid w:val="002871D9"/>
    <w:rsid w:val="00287447"/>
    <w:rsid w:val="00287A59"/>
    <w:rsid w:val="0029114A"/>
    <w:rsid w:val="00291EFE"/>
    <w:rsid w:val="0029289A"/>
    <w:rsid w:val="0029321D"/>
    <w:rsid w:val="00293911"/>
    <w:rsid w:val="0029421E"/>
    <w:rsid w:val="002972A5"/>
    <w:rsid w:val="002978FC"/>
    <w:rsid w:val="002A04FF"/>
    <w:rsid w:val="002A1A2C"/>
    <w:rsid w:val="002A2077"/>
    <w:rsid w:val="002A2A90"/>
    <w:rsid w:val="002A2F7F"/>
    <w:rsid w:val="002A331B"/>
    <w:rsid w:val="002A35FF"/>
    <w:rsid w:val="002A366E"/>
    <w:rsid w:val="002A3FFE"/>
    <w:rsid w:val="002A49CC"/>
    <w:rsid w:val="002A4FD4"/>
    <w:rsid w:val="002A51D5"/>
    <w:rsid w:val="002A64C7"/>
    <w:rsid w:val="002A7DC1"/>
    <w:rsid w:val="002B088B"/>
    <w:rsid w:val="002B1E48"/>
    <w:rsid w:val="002B2A6A"/>
    <w:rsid w:val="002B3589"/>
    <w:rsid w:val="002B3B4A"/>
    <w:rsid w:val="002B6366"/>
    <w:rsid w:val="002B7600"/>
    <w:rsid w:val="002C1C4F"/>
    <w:rsid w:val="002C1C88"/>
    <w:rsid w:val="002C1CD2"/>
    <w:rsid w:val="002C23F7"/>
    <w:rsid w:val="002C2AC8"/>
    <w:rsid w:val="002C3206"/>
    <w:rsid w:val="002C32C3"/>
    <w:rsid w:val="002C32DA"/>
    <w:rsid w:val="002C3815"/>
    <w:rsid w:val="002C4193"/>
    <w:rsid w:val="002C45A8"/>
    <w:rsid w:val="002C4D63"/>
    <w:rsid w:val="002C52C2"/>
    <w:rsid w:val="002C54D5"/>
    <w:rsid w:val="002C6958"/>
    <w:rsid w:val="002C6A66"/>
    <w:rsid w:val="002C7786"/>
    <w:rsid w:val="002C7A55"/>
    <w:rsid w:val="002D06A2"/>
    <w:rsid w:val="002D0F9F"/>
    <w:rsid w:val="002D1155"/>
    <w:rsid w:val="002D12E9"/>
    <w:rsid w:val="002D17F9"/>
    <w:rsid w:val="002D1D0C"/>
    <w:rsid w:val="002D35E8"/>
    <w:rsid w:val="002D4678"/>
    <w:rsid w:val="002D4B86"/>
    <w:rsid w:val="002D61DD"/>
    <w:rsid w:val="002E0AF3"/>
    <w:rsid w:val="002E274E"/>
    <w:rsid w:val="002E3B2B"/>
    <w:rsid w:val="002E407C"/>
    <w:rsid w:val="002E4827"/>
    <w:rsid w:val="002E4BDA"/>
    <w:rsid w:val="002E4FBB"/>
    <w:rsid w:val="002E50FE"/>
    <w:rsid w:val="002E566B"/>
    <w:rsid w:val="002E5D2F"/>
    <w:rsid w:val="002E66E5"/>
    <w:rsid w:val="002E6715"/>
    <w:rsid w:val="002E6955"/>
    <w:rsid w:val="002E73C1"/>
    <w:rsid w:val="002F0776"/>
    <w:rsid w:val="002F091B"/>
    <w:rsid w:val="002F12CE"/>
    <w:rsid w:val="002F2FC5"/>
    <w:rsid w:val="002F520C"/>
    <w:rsid w:val="002F70DB"/>
    <w:rsid w:val="003003F5"/>
    <w:rsid w:val="00300CB5"/>
    <w:rsid w:val="0030102E"/>
    <w:rsid w:val="00301655"/>
    <w:rsid w:val="00301659"/>
    <w:rsid w:val="00302D94"/>
    <w:rsid w:val="003034DF"/>
    <w:rsid w:val="0030586D"/>
    <w:rsid w:val="00305B6A"/>
    <w:rsid w:val="00305C3A"/>
    <w:rsid w:val="003060EA"/>
    <w:rsid w:val="00306912"/>
    <w:rsid w:val="00307571"/>
    <w:rsid w:val="003079EC"/>
    <w:rsid w:val="00311E00"/>
    <w:rsid w:val="00312096"/>
    <w:rsid w:val="003137FD"/>
    <w:rsid w:val="003140DB"/>
    <w:rsid w:val="00314984"/>
    <w:rsid w:val="00314A06"/>
    <w:rsid w:val="00314AED"/>
    <w:rsid w:val="00315F85"/>
    <w:rsid w:val="00316769"/>
    <w:rsid w:val="0031681F"/>
    <w:rsid w:val="0031741F"/>
    <w:rsid w:val="00322E15"/>
    <w:rsid w:val="0032306D"/>
    <w:rsid w:val="00323365"/>
    <w:rsid w:val="003239C7"/>
    <w:rsid w:val="003239C8"/>
    <w:rsid w:val="00323B7D"/>
    <w:rsid w:val="003245F0"/>
    <w:rsid w:val="00324C6C"/>
    <w:rsid w:val="003252EF"/>
    <w:rsid w:val="00332BF1"/>
    <w:rsid w:val="003337F1"/>
    <w:rsid w:val="003347D4"/>
    <w:rsid w:val="003355A3"/>
    <w:rsid w:val="003358B8"/>
    <w:rsid w:val="00335E8A"/>
    <w:rsid w:val="00337065"/>
    <w:rsid w:val="003407E5"/>
    <w:rsid w:val="003467B3"/>
    <w:rsid w:val="003472D2"/>
    <w:rsid w:val="0034759F"/>
    <w:rsid w:val="0035238F"/>
    <w:rsid w:val="00352634"/>
    <w:rsid w:val="00353141"/>
    <w:rsid w:val="00353298"/>
    <w:rsid w:val="00353A5A"/>
    <w:rsid w:val="003540A6"/>
    <w:rsid w:val="00354E56"/>
    <w:rsid w:val="00355084"/>
    <w:rsid w:val="00356633"/>
    <w:rsid w:val="00356BA0"/>
    <w:rsid w:val="00357100"/>
    <w:rsid w:val="00357F7E"/>
    <w:rsid w:val="0036068D"/>
    <w:rsid w:val="00360B4F"/>
    <w:rsid w:val="00361133"/>
    <w:rsid w:val="003611F5"/>
    <w:rsid w:val="00361930"/>
    <w:rsid w:val="00361F67"/>
    <w:rsid w:val="003621A2"/>
    <w:rsid w:val="0036406A"/>
    <w:rsid w:val="00364198"/>
    <w:rsid w:val="0036424F"/>
    <w:rsid w:val="00364837"/>
    <w:rsid w:val="00365807"/>
    <w:rsid w:val="00365DD3"/>
    <w:rsid w:val="00367709"/>
    <w:rsid w:val="003679E7"/>
    <w:rsid w:val="00367B42"/>
    <w:rsid w:val="003727B5"/>
    <w:rsid w:val="00372BBF"/>
    <w:rsid w:val="003731B6"/>
    <w:rsid w:val="003732B2"/>
    <w:rsid w:val="00373309"/>
    <w:rsid w:val="00375291"/>
    <w:rsid w:val="00377101"/>
    <w:rsid w:val="00377162"/>
    <w:rsid w:val="00377469"/>
    <w:rsid w:val="003775AE"/>
    <w:rsid w:val="003816F4"/>
    <w:rsid w:val="00381B9A"/>
    <w:rsid w:val="00384AFD"/>
    <w:rsid w:val="00384B7C"/>
    <w:rsid w:val="0038512A"/>
    <w:rsid w:val="0038686F"/>
    <w:rsid w:val="003872F9"/>
    <w:rsid w:val="00387405"/>
    <w:rsid w:val="00390996"/>
    <w:rsid w:val="0039110D"/>
    <w:rsid w:val="0039193A"/>
    <w:rsid w:val="00392296"/>
    <w:rsid w:val="00392819"/>
    <w:rsid w:val="00392D79"/>
    <w:rsid w:val="00393990"/>
    <w:rsid w:val="00393F74"/>
    <w:rsid w:val="003948F4"/>
    <w:rsid w:val="00394A2A"/>
    <w:rsid w:val="00397574"/>
    <w:rsid w:val="003A0AB3"/>
    <w:rsid w:val="003A0FC7"/>
    <w:rsid w:val="003A2B62"/>
    <w:rsid w:val="003A3DB1"/>
    <w:rsid w:val="003A4294"/>
    <w:rsid w:val="003A5851"/>
    <w:rsid w:val="003A5BD9"/>
    <w:rsid w:val="003A62B1"/>
    <w:rsid w:val="003A64C0"/>
    <w:rsid w:val="003A72B8"/>
    <w:rsid w:val="003A7BD6"/>
    <w:rsid w:val="003B0945"/>
    <w:rsid w:val="003B1921"/>
    <w:rsid w:val="003B2413"/>
    <w:rsid w:val="003B30EB"/>
    <w:rsid w:val="003B34A6"/>
    <w:rsid w:val="003B3994"/>
    <w:rsid w:val="003B3BDE"/>
    <w:rsid w:val="003B5288"/>
    <w:rsid w:val="003B5298"/>
    <w:rsid w:val="003B5306"/>
    <w:rsid w:val="003B5A35"/>
    <w:rsid w:val="003B5F8D"/>
    <w:rsid w:val="003B64C3"/>
    <w:rsid w:val="003B6917"/>
    <w:rsid w:val="003C03ED"/>
    <w:rsid w:val="003C06D5"/>
    <w:rsid w:val="003C0977"/>
    <w:rsid w:val="003C1D48"/>
    <w:rsid w:val="003C27B9"/>
    <w:rsid w:val="003C3C92"/>
    <w:rsid w:val="003C4A83"/>
    <w:rsid w:val="003C5401"/>
    <w:rsid w:val="003C5C1A"/>
    <w:rsid w:val="003C630B"/>
    <w:rsid w:val="003C751D"/>
    <w:rsid w:val="003C75EB"/>
    <w:rsid w:val="003D0398"/>
    <w:rsid w:val="003D2FA8"/>
    <w:rsid w:val="003D3BA3"/>
    <w:rsid w:val="003D4D74"/>
    <w:rsid w:val="003D6BF8"/>
    <w:rsid w:val="003D7691"/>
    <w:rsid w:val="003E0464"/>
    <w:rsid w:val="003E1323"/>
    <w:rsid w:val="003E1B8D"/>
    <w:rsid w:val="003E385C"/>
    <w:rsid w:val="003E3A2F"/>
    <w:rsid w:val="003E3B00"/>
    <w:rsid w:val="003E3DC1"/>
    <w:rsid w:val="003E4A83"/>
    <w:rsid w:val="003E509E"/>
    <w:rsid w:val="003E7746"/>
    <w:rsid w:val="003F097B"/>
    <w:rsid w:val="003F0F69"/>
    <w:rsid w:val="003F1F0A"/>
    <w:rsid w:val="003F215A"/>
    <w:rsid w:val="003F261D"/>
    <w:rsid w:val="003F363F"/>
    <w:rsid w:val="003F386F"/>
    <w:rsid w:val="003F3D1C"/>
    <w:rsid w:val="003F4B85"/>
    <w:rsid w:val="003F53B8"/>
    <w:rsid w:val="003F5683"/>
    <w:rsid w:val="003F690F"/>
    <w:rsid w:val="003F7D0C"/>
    <w:rsid w:val="003F7DD4"/>
    <w:rsid w:val="004005F5"/>
    <w:rsid w:val="00400658"/>
    <w:rsid w:val="004012D7"/>
    <w:rsid w:val="004048C8"/>
    <w:rsid w:val="0040535A"/>
    <w:rsid w:val="00405CC5"/>
    <w:rsid w:val="00406316"/>
    <w:rsid w:val="004076D2"/>
    <w:rsid w:val="00411D52"/>
    <w:rsid w:val="004121B4"/>
    <w:rsid w:val="00412B76"/>
    <w:rsid w:val="004136B1"/>
    <w:rsid w:val="004141AA"/>
    <w:rsid w:val="004148A2"/>
    <w:rsid w:val="00414D9E"/>
    <w:rsid w:val="00414E08"/>
    <w:rsid w:val="00414E50"/>
    <w:rsid w:val="004151B0"/>
    <w:rsid w:val="0041592D"/>
    <w:rsid w:val="00420338"/>
    <w:rsid w:val="004203D5"/>
    <w:rsid w:val="00420C7C"/>
    <w:rsid w:val="0042103B"/>
    <w:rsid w:val="0042143F"/>
    <w:rsid w:val="00421809"/>
    <w:rsid w:val="00421A70"/>
    <w:rsid w:val="00421E90"/>
    <w:rsid w:val="004222F5"/>
    <w:rsid w:val="00422816"/>
    <w:rsid w:val="00422E49"/>
    <w:rsid w:val="00423434"/>
    <w:rsid w:val="00423569"/>
    <w:rsid w:val="00425B87"/>
    <w:rsid w:val="0042687A"/>
    <w:rsid w:val="00426FE4"/>
    <w:rsid w:val="00427653"/>
    <w:rsid w:val="00427CEC"/>
    <w:rsid w:val="00427E71"/>
    <w:rsid w:val="00430E27"/>
    <w:rsid w:val="00431277"/>
    <w:rsid w:val="0043500C"/>
    <w:rsid w:val="0043575E"/>
    <w:rsid w:val="004369BC"/>
    <w:rsid w:val="00436DBF"/>
    <w:rsid w:val="0043763A"/>
    <w:rsid w:val="0044041E"/>
    <w:rsid w:val="00441884"/>
    <w:rsid w:val="0044250A"/>
    <w:rsid w:val="00444BC1"/>
    <w:rsid w:val="00444D94"/>
    <w:rsid w:val="00445D8D"/>
    <w:rsid w:val="00445FB4"/>
    <w:rsid w:val="004467AB"/>
    <w:rsid w:val="00447976"/>
    <w:rsid w:val="00447B45"/>
    <w:rsid w:val="0045013D"/>
    <w:rsid w:val="00450424"/>
    <w:rsid w:val="0045078F"/>
    <w:rsid w:val="00450998"/>
    <w:rsid w:val="00451D5F"/>
    <w:rsid w:val="00451D99"/>
    <w:rsid w:val="00451FDA"/>
    <w:rsid w:val="00452825"/>
    <w:rsid w:val="00452956"/>
    <w:rsid w:val="00453A7E"/>
    <w:rsid w:val="00453DC7"/>
    <w:rsid w:val="004556D9"/>
    <w:rsid w:val="004557F4"/>
    <w:rsid w:val="00456B81"/>
    <w:rsid w:val="0045777B"/>
    <w:rsid w:val="004603EE"/>
    <w:rsid w:val="0046067D"/>
    <w:rsid w:val="00460EA9"/>
    <w:rsid w:val="00461659"/>
    <w:rsid w:val="00461AA4"/>
    <w:rsid w:val="00463716"/>
    <w:rsid w:val="00463B64"/>
    <w:rsid w:val="0046433C"/>
    <w:rsid w:val="00464432"/>
    <w:rsid w:val="0046482C"/>
    <w:rsid w:val="00464B46"/>
    <w:rsid w:val="00465452"/>
    <w:rsid w:val="00465781"/>
    <w:rsid w:val="00465BA8"/>
    <w:rsid w:val="00466387"/>
    <w:rsid w:val="00467257"/>
    <w:rsid w:val="00470B4C"/>
    <w:rsid w:val="00471B50"/>
    <w:rsid w:val="00471C91"/>
    <w:rsid w:val="0047248F"/>
    <w:rsid w:val="00472E0D"/>
    <w:rsid w:val="004739FA"/>
    <w:rsid w:val="00473AA1"/>
    <w:rsid w:val="004749D5"/>
    <w:rsid w:val="004750DE"/>
    <w:rsid w:val="00475111"/>
    <w:rsid w:val="004755FA"/>
    <w:rsid w:val="0047561C"/>
    <w:rsid w:val="004760B2"/>
    <w:rsid w:val="00476246"/>
    <w:rsid w:val="004817D6"/>
    <w:rsid w:val="004824FD"/>
    <w:rsid w:val="00482C14"/>
    <w:rsid w:val="00482F47"/>
    <w:rsid w:val="00483E0E"/>
    <w:rsid w:val="004844B0"/>
    <w:rsid w:val="00484FC1"/>
    <w:rsid w:val="00486B82"/>
    <w:rsid w:val="00486D4A"/>
    <w:rsid w:val="004876A6"/>
    <w:rsid w:val="0048797D"/>
    <w:rsid w:val="004879C8"/>
    <w:rsid w:val="00487A37"/>
    <w:rsid w:val="004909FC"/>
    <w:rsid w:val="00491271"/>
    <w:rsid w:val="00491BBE"/>
    <w:rsid w:val="00492E2B"/>
    <w:rsid w:val="00493911"/>
    <w:rsid w:val="00494723"/>
    <w:rsid w:val="00494CA0"/>
    <w:rsid w:val="0049526C"/>
    <w:rsid w:val="004953A7"/>
    <w:rsid w:val="00496096"/>
    <w:rsid w:val="00496F30"/>
    <w:rsid w:val="00497309"/>
    <w:rsid w:val="004978FB"/>
    <w:rsid w:val="0049797F"/>
    <w:rsid w:val="00497E32"/>
    <w:rsid w:val="004A087C"/>
    <w:rsid w:val="004A0ED6"/>
    <w:rsid w:val="004A1085"/>
    <w:rsid w:val="004A33C8"/>
    <w:rsid w:val="004A3717"/>
    <w:rsid w:val="004A4FC9"/>
    <w:rsid w:val="004A5126"/>
    <w:rsid w:val="004A56CD"/>
    <w:rsid w:val="004A6060"/>
    <w:rsid w:val="004A6EDE"/>
    <w:rsid w:val="004A7B51"/>
    <w:rsid w:val="004B013A"/>
    <w:rsid w:val="004B0766"/>
    <w:rsid w:val="004B100E"/>
    <w:rsid w:val="004B1238"/>
    <w:rsid w:val="004B1239"/>
    <w:rsid w:val="004B1997"/>
    <w:rsid w:val="004B1E86"/>
    <w:rsid w:val="004B3096"/>
    <w:rsid w:val="004B3BB1"/>
    <w:rsid w:val="004B3D79"/>
    <w:rsid w:val="004B63B3"/>
    <w:rsid w:val="004B6793"/>
    <w:rsid w:val="004B733E"/>
    <w:rsid w:val="004B7987"/>
    <w:rsid w:val="004B7B2A"/>
    <w:rsid w:val="004B7D72"/>
    <w:rsid w:val="004C0427"/>
    <w:rsid w:val="004C0A8E"/>
    <w:rsid w:val="004C2A14"/>
    <w:rsid w:val="004C5121"/>
    <w:rsid w:val="004C56DB"/>
    <w:rsid w:val="004C7219"/>
    <w:rsid w:val="004C7BD5"/>
    <w:rsid w:val="004C7E06"/>
    <w:rsid w:val="004C7F8A"/>
    <w:rsid w:val="004D0199"/>
    <w:rsid w:val="004D0CFE"/>
    <w:rsid w:val="004D17B0"/>
    <w:rsid w:val="004D41D0"/>
    <w:rsid w:val="004D5B56"/>
    <w:rsid w:val="004D62B5"/>
    <w:rsid w:val="004D759E"/>
    <w:rsid w:val="004E03FC"/>
    <w:rsid w:val="004E066B"/>
    <w:rsid w:val="004E2216"/>
    <w:rsid w:val="004E4335"/>
    <w:rsid w:val="004E4DA7"/>
    <w:rsid w:val="004E4F85"/>
    <w:rsid w:val="004E5E3C"/>
    <w:rsid w:val="004E6182"/>
    <w:rsid w:val="004E6E9F"/>
    <w:rsid w:val="004E6EEA"/>
    <w:rsid w:val="004F133D"/>
    <w:rsid w:val="004F151A"/>
    <w:rsid w:val="004F22E9"/>
    <w:rsid w:val="004F2536"/>
    <w:rsid w:val="004F312D"/>
    <w:rsid w:val="004F3180"/>
    <w:rsid w:val="004F520F"/>
    <w:rsid w:val="004F5926"/>
    <w:rsid w:val="004F72D4"/>
    <w:rsid w:val="0050034C"/>
    <w:rsid w:val="0050073E"/>
    <w:rsid w:val="005007F7"/>
    <w:rsid w:val="0050092D"/>
    <w:rsid w:val="00500B26"/>
    <w:rsid w:val="005010AA"/>
    <w:rsid w:val="0050132E"/>
    <w:rsid w:val="0050182E"/>
    <w:rsid w:val="00502F50"/>
    <w:rsid w:val="00503C30"/>
    <w:rsid w:val="005040E2"/>
    <w:rsid w:val="005044BE"/>
    <w:rsid w:val="005063F2"/>
    <w:rsid w:val="00506FB0"/>
    <w:rsid w:val="00510D0F"/>
    <w:rsid w:val="00513091"/>
    <w:rsid w:val="00513307"/>
    <w:rsid w:val="005143A8"/>
    <w:rsid w:val="00515A5B"/>
    <w:rsid w:val="00515A6A"/>
    <w:rsid w:val="0051723E"/>
    <w:rsid w:val="005174EC"/>
    <w:rsid w:val="00520B59"/>
    <w:rsid w:val="005210FF"/>
    <w:rsid w:val="005214BF"/>
    <w:rsid w:val="00521614"/>
    <w:rsid w:val="00521C17"/>
    <w:rsid w:val="0052284D"/>
    <w:rsid w:val="00523553"/>
    <w:rsid w:val="005245D8"/>
    <w:rsid w:val="00525C49"/>
    <w:rsid w:val="00526DD1"/>
    <w:rsid w:val="00526DEA"/>
    <w:rsid w:val="00527C8E"/>
    <w:rsid w:val="005319B0"/>
    <w:rsid w:val="00531B89"/>
    <w:rsid w:val="0053242E"/>
    <w:rsid w:val="005325DD"/>
    <w:rsid w:val="00532E64"/>
    <w:rsid w:val="005353A8"/>
    <w:rsid w:val="00540186"/>
    <w:rsid w:val="00540B5E"/>
    <w:rsid w:val="005416F4"/>
    <w:rsid w:val="00541898"/>
    <w:rsid w:val="00541E97"/>
    <w:rsid w:val="00541EAA"/>
    <w:rsid w:val="00541FF4"/>
    <w:rsid w:val="00542DAE"/>
    <w:rsid w:val="00544C59"/>
    <w:rsid w:val="00544C65"/>
    <w:rsid w:val="00544E41"/>
    <w:rsid w:val="00545887"/>
    <w:rsid w:val="00546160"/>
    <w:rsid w:val="00547A3B"/>
    <w:rsid w:val="00547F1A"/>
    <w:rsid w:val="00550492"/>
    <w:rsid w:val="00551AC8"/>
    <w:rsid w:val="005525E9"/>
    <w:rsid w:val="00552CA7"/>
    <w:rsid w:val="00554A6F"/>
    <w:rsid w:val="005551E6"/>
    <w:rsid w:val="005553D7"/>
    <w:rsid w:val="00555EA2"/>
    <w:rsid w:val="00556A1B"/>
    <w:rsid w:val="00556FD0"/>
    <w:rsid w:val="00557C7D"/>
    <w:rsid w:val="0056034B"/>
    <w:rsid w:val="00560414"/>
    <w:rsid w:val="00560555"/>
    <w:rsid w:val="005628C3"/>
    <w:rsid w:val="00564C42"/>
    <w:rsid w:val="00565461"/>
    <w:rsid w:val="00566AD8"/>
    <w:rsid w:val="005671D9"/>
    <w:rsid w:val="0056725F"/>
    <w:rsid w:val="00570051"/>
    <w:rsid w:val="00571026"/>
    <w:rsid w:val="005720E2"/>
    <w:rsid w:val="00572358"/>
    <w:rsid w:val="00572B77"/>
    <w:rsid w:val="00573200"/>
    <w:rsid w:val="00573A01"/>
    <w:rsid w:val="00574373"/>
    <w:rsid w:val="0057462C"/>
    <w:rsid w:val="00576201"/>
    <w:rsid w:val="00576D1F"/>
    <w:rsid w:val="0057760E"/>
    <w:rsid w:val="005801A8"/>
    <w:rsid w:val="00580277"/>
    <w:rsid w:val="00580832"/>
    <w:rsid w:val="00580845"/>
    <w:rsid w:val="00581992"/>
    <w:rsid w:val="00581F79"/>
    <w:rsid w:val="005820AD"/>
    <w:rsid w:val="0058396C"/>
    <w:rsid w:val="005854C4"/>
    <w:rsid w:val="00585E04"/>
    <w:rsid w:val="00585FAE"/>
    <w:rsid w:val="00586318"/>
    <w:rsid w:val="0058653C"/>
    <w:rsid w:val="00586B9E"/>
    <w:rsid w:val="005872EE"/>
    <w:rsid w:val="005902ED"/>
    <w:rsid w:val="00590F0F"/>
    <w:rsid w:val="005910E5"/>
    <w:rsid w:val="00591A91"/>
    <w:rsid w:val="00591BFF"/>
    <w:rsid w:val="005922D8"/>
    <w:rsid w:val="0059255E"/>
    <w:rsid w:val="00592F90"/>
    <w:rsid w:val="00593186"/>
    <w:rsid w:val="00593681"/>
    <w:rsid w:val="005937A4"/>
    <w:rsid w:val="0059434E"/>
    <w:rsid w:val="00594523"/>
    <w:rsid w:val="00597580"/>
    <w:rsid w:val="00597F75"/>
    <w:rsid w:val="005A0745"/>
    <w:rsid w:val="005A0841"/>
    <w:rsid w:val="005A09C7"/>
    <w:rsid w:val="005A1A0E"/>
    <w:rsid w:val="005A1C8C"/>
    <w:rsid w:val="005A1EB0"/>
    <w:rsid w:val="005A2D9D"/>
    <w:rsid w:val="005A3C2E"/>
    <w:rsid w:val="005A4202"/>
    <w:rsid w:val="005A5378"/>
    <w:rsid w:val="005A58F1"/>
    <w:rsid w:val="005A6825"/>
    <w:rsid w:val="005A7D15"/>
    <w:rsid w:val="005B0AF8"/>
    <w:rsid w:val="005B13FE"/>
    <w:rsid w:val="005B17EE"/>
    <w:rsid w:val="005B183D"/>
    <w:rsid w:val="005B3234"/>
    <w:rsid w:val="005B36D4"/>
    <w:rsid w:val="005B4752"/>
    <w:rsid w:val="005B48E6"/>
    <w:rsid w:val="005B633D"/>
    <w:rsid w:val="005B6427"/>
    <w:rsid w:val="005B6B6B"/>
    <w:rsid w:val="005B76E2"/>
    <w:rsid w:val="005C10F5"/>
    <w:rsid w:val="005C1D55"/>
    <w:rsid w:val="005C1E37"/>
    <w:rsid w:val="005C2F0E"/>
    <w:rsid w:val="005C421D"/>
    <w:rsid w:val="005C63D6"/>
    <w:rsid w:val="005C6FA3"/>
    <w:rsid w:val="005C7039"/>
    <w:rsid w:val="005C7528"/>
    <w:rsid w:val="005C770F"/>
    <w:rsid w:val="005D13CE"/>
    <w:rsid w:val="005D262F"/>
    <w:rsid w:val="005D272D"/>
    <w:rsid w:val="005D304A"/>
    <w:rsid w:val="005D35E9"/>
    <w:rsid w:val="005D3A58"/>
    <w:rsid w:val="005D4987"/>
    <w:rsid w:val="005D565E"/>
    <w:rsid w:val="005D643F"/>
    <w:rsid w:val="005D6C9F"/>
    <w:rsid w:val="005D7B73"/>
    <w:rsid w:val="005D7C43"/>
    <w:rsid w:val="005E06C9"/>
    <w:rsid w:val="005E235A"/>
    <w:rsid w:val="005E3D44"/>
    <w:rsid w:val="005E4259"/>
    <w:rsid w:val="005E4557"/>
    <w:rsid w:val="005E51FF"/>
    <w:rsid w:val="005E5400"/>
    <w:rsid w:val="005E59EB"/>
    <w:rsid w:val="005E617D"/>
    <w:rsid w:val="005E6709"/>
    <w:rsid w:val="005E6754"/>
    <w:rsid w:val="005F0640"/>
    <w:rsid w:val="005F0DEB"/>
    <w:rsid w:val="005F11F1"/>
    <w:rsid w:val="005F133E"/>
    <w:rsid w:val="005F2A4A"/>
    <w:rsid w:val="005F33F1"/>
    <w:rsid w:val="005F5767"/>
    <w:rsid w:val="005F7515"/>
    <w:rsid w:val="006000F7"/>
    <w:rsid w:val="00600A0B"/>
    <w:rsid w:val="006024B5"/>
    <w:rsid w:val="00602A64"/>
    <w:rsid w:val="00602DDD"/>
    <w:rsid w:val="0060339D"/>
    <w:rsid w:val="0060339F"/>
    <w:rsid w:val="00603539"/>
    <w:rsid w:val="0060399A"/>
    <w:rsid w:val="00603EE8"/>
    <w:rsid w:val="00604051"/>
    <w:rsid w:val="00605371"/>
    <w:rsid w:val="00605C5B"/>
    <w:rsid w:val="00605CA5"/>
    <w:rsid w:val="006065D9"/>
    <w:rsid w:val="0060703C"/>
    <w:rsid w:val="00611126"/>
    <w:rsid w:val="006147A9"/>
    <w:rsid w:val="00617357"/>
    <w:rsid w:val="00617C22"/>
    <w:rsid w:val="00620466"/>
    <w:rsid w:val="00620F1A"/>
    <w:rsid w:val="006212C4"/>
    <w:rsid w:val="0062197D"/>
    <w:rsid w:val="00621A42"/>
    <w:rsid w:val="00621CEC"/>
    <w:rsid w:val="00624029"/>
    <w:rsid w:val="0062406A"/>
    <w:rsid w:val="006242EC"/>
    <w:rsid w:val="006244E1"/>
    <w:rsid w:val="00625F4B"/>
    <w:rsid w:val="006264F7"/>
    <w:rsid w:val="00626E8A"/>
    <w:rsid w:val="0062739C"/>
    <w:rsid w:val="0063050C"/>
    <w:rsid w:val="006316DB"/>
    <w:rsid w:val="006320CB"/>
    <w:rsid w:val="00632A0B"/>
    <w:rsid w:val="00632EEA"/>
    <w:rsid w:val="006331BA"/>
    <w:rsid w:val="00633B35"/>
    <w:rsid w:val="006342FB"/>
    <w:rsid w:val="006356B4"/>
    <w:rsid w:val="006357F2"/>
    <w:rsid w:val="0063587F"/>
    <w:rsid w:val="00636B55"/>
    <w:rsid w:val="0063725A"/>
    <w:rsid w:val="00637F1C"/>
    <w:rsid w:val="0064084D"/>
    <w:rsid w:val="006414FA"/>
    <w:rsid w:val="006436D7"/>
    <w:rsid w:val="006441F9"/>
    <w:rsid w:val="00644E6B"/>
    <w:rsid w:val="006452D2"/>
    <w:rsid w:val="00645CC8"/>
    <w:rsid w:val="00645D63"/>
    <w:rsid w:val="0064655D"/>
    <w:rsid w:val="006510E7"/>
    <w:rsid w:val="0065149B"/>
    <w:rsid w:val="00653228"/>
    <w:rsid w:val="006544BA"/>
    <w:rsid w:val="00654C8A"/>
    <w:rsid w:val="006551E6"/>
    <w:rsid w:val="00655234"/>
    <w:rsid w:val="00655862"/>
    <w:rsid w:val="00656AA7"/>
    <w:rsid w:val="00657D71"/>
    <w:rsid w:val="0066016D"/>
    <w:rsid w:val="00661231"/>
    <w:rsid w:val="00661F9E"/>
    <w:rsid w:val="006620DF"/>
    <w:rsid w:val="006632F4"/>
    <w:rsid w:val="00663C99"/>
    <w:rsid w:val="00664A29"/>
    <w:rsid w:val="0066519C"/>
    <w:rsid w:val="006658F5"/>
    <w:rsid w:val="00665A3C"/>
    <w:rsid w:val="00665EA9"/>
    <w:rsid w:val="0066687D"/>
    <w:rsid w:val="00667277"/>
    <w:rsid w:val="0066766D"/>
    <w:rsid w:val="00667726"/>
    <w:rsid w:val="00667859"/>
    <w:rsid w:val="00667930"/>
    <w:rsid w:val="0067029B"/>
    <w:rsid w:val="006709C7"/>
    <w:rsid w:val="00672BEF"/>
    <w:rsid w:val="00673E06"/>
    <w:rsid w:val="00673F68"/>
    <w:rsid w:val="00675020"/>
    <w:rsid w:val="00675487"/>
    <w:rsid w:val="00676686"/>
    <w:rsid w:val="006768AB"/>
    <w:rsid w:val="0068166E"/>
    <w:rsid w:val="0068173C"/>
    <w:rsid w:val="0068192F"/>
    <w:rsid w:val="00681A24"/>
    <w:rsid w:val="00681AF1"/>
    <w:rsid w:val="006820AB"/>
    <w:rsid w:val="006824AF"/>
    <w:rsid w:val="006826FC"/>
    <w:rsid w:val="00682DE5"/>
    <w:rsid w:val="00682F3F"/>
    <w:rsid w:val="0068369A"/>
    <w:rsid w:val="0068373B"/>
    <w:rsid w:val="006850B2"/>
    <w:rsid w:val="00685940"/>
    <w:rsid w:val="00685E8B"/>
    <w:rsid w:val="006864D6"/>
    <w:rsid w:val="00686F3F"/>
    <w:rsid w:val="006904F0"/>
    <w:rsid w:val="00691C7C"/>
    <w:rsid w:val="00691CD0"/>
    <w:rsid w:val="00692220"/>
    <w:rsid w:val="0069266A"/>
    <w:rsid w:val="00692AA3"/>
    <w:rsid w:val="00692C07"/>
    <w:rsid w:val="0069462C"/>
    <w:rsid w:val="006956B7"/>
    <w:rsid w:val="00695795"/>
    <w:rsid w:val="00695A54"/>
    <w:rsid w:val="00696030"/>
    <w:rsid w:val="006963F4"/>
    <w:rsid w:val="00697A68"/>
    <w:rsid w:val="006A0434"/>
    <w:rsid w:val="006A3840"/>
    <w:rsid w:val="006A3DFD"/>
    <w:rsid w:val="006A4490"/>
    <w:rsid w:val="006A4D79"/>
    <w:rsid w:val="006A50DB"/>
    <w:rsid w:val="006A5C49"/>
    <w:rsid w:val="006A64C0"/>
    <w:rsid w:val="006A65D1"/>
    <w:rsid w:val="006A7C70"/>
    <w:rsid w:val="006B1082"/>
    <w:rsid w:val="006B132C"/>
    <w:rsid w:val="006B170E"/>
    <w:rsid w:val="006B18CD"/>
    <w:rsid w:val="006B258E"/>
    <w:rsid w:val="006B32CE"/>
    <w:rsid w:val="006B33BD"/>
    <w:rsid w:val="006B3DEF"/>
    <w:rsid w:val="006B6C4E"/>
    <w:rsid w:val="006B7797"/>
    <w:rsid w:val="006B7A1B"/>
    <w:rsid w:val="006C0DE8"/>
    <w:rsid w:val="006C1550"/>
    <w:rsid w:val="006C1DFA"/>
    <w:rsid w:val="006C20C6"/>
    <w:rsid w:val="006C2CC9"/>
    <w:rsid w:val="006C32E0"/>
    <w:rsid w:val="006C3FC3"/>
    <w:rsid w:val="006C457F"/>
    <w:rsid w:val="006C6208"/>
    <w:rsid w:val="006C6536"/>
    <w:rsid w:val="006C7E41"/>
    <w:rsid w:val="006D0981"/>
    <w:rsid w:val="006D1A18"/>
    <w:rsid w:val="006D4691"/>
    <w:rsid w:val="006D6681"/>
    <w:rsid w:val="006E0088"/>
    <w:rsid w:val="006E1E86"/>
    <w:rsid w:val="006E1FB7"/>
    <w:rsid w:val="006E2052"/>
    <w:rsid w:val="006E2290"/>
    <w:rsid w:val="006E251B"/>
    <w:rsid w:val="006E2E65"/>
    <w:rsid w:val="006E3794"/>
    <w:rsid w:val="006E38DB"/>
    <w:rsid w:val="006E3DF7"/>
    <w:rsid w:val="006E412C"/>
    <w:rsid w:val="006E53BF"/>
    <w:rsid w:val="006E5C4E"/>
    <w:rsid w:val="006E60D5"/>
    <w:rsid w:val="006E6396"/>
    <w:rsid w:val="006F04BB"/>
    <w:rsid w:val="006F2D86"/>
    <w:rsid w:val="006F2E23"/>
    <w:rsid w:val="006F3B52"/>
    <w:rsid w:val="006F44B8"/>
    <w:rsid w:val="006F6169"/>
    <w:rsid w:val="006F7808"/>
    <w:rsid w:val="00700A41"/>
    <w:rsid w:val="007011B6"/>
    <w:rsid w:val="00702A76"/>
    <w:rsid w:val="00703518"/>
    <w:rsid w:val="00704AB4"/>
    <w:rsid w:val="00705515"/>
    <w:rsid w:val="00705F18"/>
    <w:rsid w:val="00707C94"/>
    <w:rsid w:val="00710600"/>
    <w:rsid w:val="00710699"/>
    <w:rsid w:val="00710817"/>
    <w:rsid w:val="00710EEC"/>
    <w:rsid w:val="0071239D"/>
    <w:rsid w:val="007126FE"/>
    <w:rsid w:val="00712DA8"/>
    <w:rsid w:val="007147B3"/>
    <w:rsid w:val="007156B4"/>
    <w:rsid w:val="00715F44"/>
    <w:rsid w:val="007161CD"/>
    <w:rsid w:val="00717ED1"/>
    <w:rsid w:val="007209D3"/>
    <w:rsid w:val="0072157F"/>
    <w:rsid w:val="00722A3B"/>
    <w:rsid w:val="00722E8F"/>
    <w:rsid w:val="007236BA"/>
    <w:rsid w:val="00723B2E"/>
    <w:rsid w:val="00723D1A"/>
    <w:rsid w:val="0072418B"/>
    <w:rsid w:val="00724C68"/>
    <w:rsid w:val="00724EBB"/>
    <w:rsid w:val="00726126"/>
    <w:rsid w:val="00727F6E"/>
    <w:rsid w:val="00730032"/>
    <w:rsid w:val="00730666"/>
    <w:rsid w:val="00730C88"/>
    <w:rsid w:val="00730CDF"/>
    <w:rsid w:val="00731492"/>
    <w:rsid w:val="007319E0"/>
    <w:rsid w:val="00732288"/>
    <w:rsid w:val="00732684"/>
    <w:rsid w:val="00732939"/>
    <w:rsid w:val="0073328F"/>
    <w:rsid w:val="0073404F"/>
    <w:rsid w:val="0073443C"/>
    <w:rsid w:val="00735DAE"/>
    <w:rsid w:val="00735E6E"/>
    <w:rsid w:val="00735FED"/>
    <w:rsid w:val="00736178"/>
    <w:rsid w:val="0073763A"/>
    <w:rsid w:val="0073789A"/>
    <w:rsid w:val="00740C5B"/>
    <w:rsid w:val="00741725"/>
    <w:rsid w:val="00743AFF"/>
    <w:rsid w:val="00744CBB"/>
    <w:rsid w:val="00745184"/>
    <w:rsid w:val="00745F7C"/>
    <w:rsid w:val="0074626F"/>
    <w:rsid w:val="00746C22"/>
    <w:rsid w:val="00746D5C"/>
    <w:rsid w:val="00746E60"/>
    <w:rsid w:val="007470D8"/>
    <w:rsid w:val="00751157"/>
    <w:rsid w:val="00751CC0"/>
    <w:rsid w:val="00753692"/>
    <w:rsid w:val="007537A6"/>
    <w:rsid w:val="007539B0"/>
    <w:rsid w:val="00754102"/>
    <w:rsid w:val="00755EFF"/>
    <w:rsid w:val="00756175"/>
    <w:rsid w:val="00756467"/>
    <w:rsid w:val="00756D41"/>
    <w:rsid w:val="00761DE7"/>
    <w:rsid w:val="00763803"/>
    <w:rsid w:val="007639AF"/>
    <w:rsid w:val="007647A1"/>
    <w:rsid w:val="0076543A"/>
    <w:rsid w:val="00765BEB"/>
    <w:rsid w:val="0076688C"/>
    <w:rsid w:val="00766A2A"/>
    <w:rsid w:val="00766C06"/>
    <w:rsid w:val="00766FEC"/>
    <w:rsid w:val="00767925"/>
    <w:rsid w:val="00767A96"/>
    <w:rsid w:val="007704BE"/>
    <w:rsid w:val="0077114A"/>
    <w:rsid w:val="00771CCA"/>
    <w:rsid w:val="007721E1"/>
    <w:rsid w:val="00772B41"/>
    <w:rsid w:val="0077349E"/>
    <w:rsid w:val="0077350A"/>
    <w:rsid w:val="00773A26"/>
    <w:rsid w:val="00773B0F"/>
    <w:rsid w:val="00774BD1"/>
    <w:rsid w:val="0077545C"/>
    <w:rsid w:val="00775670"/>
    <w:rsid w:val="00775DE7"/>
    <w:rsid w:val="00776534"/>
    <w:rsid w:val="0077666D"/>
    <w:rsid w:val="00777606"/>
    <w:rsid w:val="00777C79"/>
    <w:rsid w:val="00782617"/>
    <w:rsid w:val="0078261B"/>
    <w:rsid w:val="00782D98"/>
    <w:rsid w:val="00783C41"/>
    <w:rsid w:val="00784C01"/>
    <w:rsid w:val="00785DF8"/>
    <w:rsid w:val="007862BD"/>
    <w:rsid w:val="00787AB3"/>
    <w:rsid w:val="007902F2"/>
    <w:rsid w:val="00790A97"/>
    <w:rsid w:val="007919BF"/>
    <w:rsid w:val="007921B5"/>
    <w:rsid w:val="007922C2"/>
    <w:rsid w:val="00792CC2"/>
    <w:rsid w:val="00793414"/>
    <w:rsid w:val="0079341E"/>
    <w:rsid w:val="007939AC"/>
    <w:rsid w:val="007949B1"/>
    <w:rsid w:val="0079547A"/>
    <w:rsid w:val="007957D7"/>
    <w:rsid w:val="00795BD3"/>
    <w:rsid w:val="007A07B8"/>
    <w:rsid w:val="007A1259"/>
    <w:rsid w:val="007A201F"/>
    <w:rsid w:val="007A436E"/>
    <w:rsid w:val="007A55B4"/>
    <w:rsid w:val="007A67FD"/>
    <w:rsid w:val="007A6B2F"/>
    <w:rsid w:val="007A7AAF"/>
    <w:rsid w:val="007B082B"/>
    <w:rsid w:val="007B0FFD"/>
    <w:rsid w:val="007B13E9"/>
    <w:rsid w:val="007B1C33"/>
    <w:rsid w:val="007B1D26"/>
    <w:rsid w:val="007B228A"/>
    <w:rsid w:val="007B2BFD"/>
    <w:rsid w:val="007B3AEA"/>
    <w:rsid w:val="007C04A9"/>
    <w:rsid w:val="007C150C"/>
    <w:rsid w:val="007C1B9D"/>
    <w:rsid w:val="007C2AEB"/>
    <w:rsid w:val="007C37D5"/>
    <w:rsid w:val="007C398D"/>
    <w:rsid w:val="007C3EA8"/>
    <w:rsid w:val="007C3EB2"/>
    <w:rsid w:val="007C4658"/>
    <w:rsid w:val="007C4F8A"/>
    <w:rsid w:val="007C5F7A"/>
    <w:rsid w:val="007C681F"/>
    <w:rsid w:val="007C6D9B"/>
    <w:rsid w:val="007C6F80"/>
    <w:rsid w:val="007D2987"/>
    <w:rsid w:val="007D2B7B"/>
    <w:rsid w:val="007D328A"/>
    <w:rsid w:val="007D3395"/>
    <w:rsid w:val="007D3C30"/>
    <w:rsid w:val="007D644D"/>
    <w:rsid w:val="007D714A"/>
    <w:rsid w:val="007D7DAB"/>
    <w:rsid w:val="007E1F7B"/>
    <w:rsid w:val="007E2A15"/>
    <w:rsid w:val="007E32B5"/>
    <w:rsid w:val="007E41AA"/>
    <w:rsid w:val="007E46D3"/>
    <w:rsid w:val="007E4CF8"/>
    <w:rsid w:val="007E5211"/>
    <w:rsid w:val="007E5343"/>
    <w:rsid w:val="007E788F"/>
    <w:rsid w:val="007F1FD6"/>
    <w:rsid w:val="007F3C68"/>
    <w:rsid w:val="007F42F8"/>
    <w:rsid w:val="007F523C"/>
    <w:rsid w:val="007F5249"/>
    <w:rsid w:val="007F5500"/>
    <w:rsid w:val="007F59EF"/>
    <w:rsid w:val="007F6378"/>
    <w:rsid w:val="007F673C"/>
    <w:rsid w:val="007F6925"/>
    <w:rsid w:val="007F69D5"/>
    <w:rsid w:val="00800473"/>
    <w:rsid w:val="00801A5E"/>
    <w:rsid w:val="00802FBD"/>
    <w:rsid w:val="008041EC"/>
    <w:rsid w:val="00805523"/>
    <w:rsid w:val="008059B3"/>
    <w:rsid w:val="00805E9A"/>
    <w:rsid w:val="00805F68"/>
    <w:rsid w:val="00806F20"/>
    <w:rsid w:val="00810A21"/>
    <w:rsid w:val="00810ACC"/>
    <w:rsid w:val="008116B6"/>
    <w:rsid w:val="008128AB"/>
    <w:rsid w:val="00813A16"/>
    <w:rsid w:val="00814466"/>
    <w:rsid w:val="00815C0F"/>
    <w:rsid w:val="0081677F"/>
    <w:rsid w:val="00816FF1"/>
    <w:rsid w:val="00821115"/>
    <w:rsid w:val="00821586"/>
    <w:rsid w:val="00821740"/>
    <w:rsid w:val="00821AF4"/>
    <w:rsid w:val="00821BF0"/>
    <w:rsid w:val="00822842"/>
    <w:rsid w:val="00822977"/>
    <w:rsid w:val="00823C33"/>
    <w:rsid w:val="00823DD6"/>
    <w:rsid w:val="00823E00"/>
    <w:rsid w:val="00825186"/>
    <w:rsid w:val="008254D9"/>
    <w:rsid w:val="008255F9"/>
    <w:rsid w:val="00825AD7"/>
    <w:rsid w:val="00826430"/>
    <w:rsid w:val="008267E1"/>
    <w:rsid w:val="00826952"/>
    <w:rsid w:val="008316D4"/>
    <w:rsid w:val="008319F7"/>
    <w:rsid w:val="0083273D"/>
    <w:rsid w:val="0083476D"/>
    <w:rsid w:val="00834B3A"/>
    <w:rsid w:val="00834F87"/>
    <w:rsid w:val="008350F9"/>
    <w:rsid w:val="00835627"/>
    <w:rsid w:val="008358E0"/>
    <w:rsid w:val="008361AC"/>
    <w:rsid w:val="00840AA9"/>
    <w:rsid w:val="008410C4"/>
    <w:rsid w:val="008410CE"/>
    <w:rsid w:val="008417E9"/>
    <w:rsid w:val="008424B4"/>
    <w:rsid w:val="00842632"/>
    <w:rsid w:val="00842728"/>
    <w:rsid w:val="00843565"/>
    <w:rsid w:val="0084379A"/>
    <w:rsid w:val="00843CB2"/>
    <w:rsid w:val="008445FD"/>
    <w:rsid w:val="008456D1"/>
    <w:rsid w:val="0084634A"/>
    <w:rsid w:val="00846FF2"/>
    <w:rsid w:val="00847831"/>
    <w:rsid w:val="00847B63"/>
    <w:rsid w:val="00847CFE"/>
    <w:rsid w:val="008500AF"/>
    <w:rsid w:val="00850D88"/>
    <w:rsid w:val="008511BF"/>
    <w:rsid w:val="008518AB"/>
    <w:rsid w:val="00851FBA"/>
    <w:rsid w:val="0085312F"/>
    <w:rsid w:val="008532B2"/>
    <w:rsid w:val="008538F9"/>
    <w:rsid w:val="008540E2"/>
    <w:rsid w:val="008541FB"/>
    <w:rsid w:val="00854785"/>
    <w:rsid w:val="008559C9"/>
    <w:rsid w:val="00856403"/>
    <w:rsid w:val="008568CD"/>
    <w:rsid w:val="0086028B"/>
    <w:rsid w:val="0086041D"/>
    <w:rsid w:val="0086085B"/>
    <w:rsid w:val="0086109C"/>
    <w:rsid w:val="008636FC"/>
    <w:rsid w:val="00864634"/>
    <w:rsid w:val="0086690D"/>
    <w:rsid w:val="00870881"/>
    <w:rsid w:val="008708A9"/>
    <w:rsid w:val="00870BFE"/>
    <w:rsid w:val="00871135"/>
    <w:rsid w:val="0087170F"/>
    <w:rsid w:val="0087617D"/>
    <w:rsid w:val="00876C40"/>
    <w:rsid w:val="008777D2"/>
    <w:rsid w:val="00880B26"/>
    <w:rsid w:val="00880D31"/>
    <w:rsid w:val="0088149A"/>
    <w:rsid w:val="00881AE7"/>
    <w:rsid w:val="00882B3E"/>
    <w:rsid w:val="00882C37"/>
    <w:rsid w:val="008835CE"/>
    <w:rsid w:val="008840A0"/>
    <w:rsid w:val="00885CCA"/>
    <w:rsid w:val="00885E2E"/>
    <w:rsid w:val="008863BE"/>
    <w:rsid w:val="0088647B"/>
    <w:rsid w:val="00890ABD"/>
    <w:rsid w:val="00890C85"/>
    <w:rsid w:val="00891346"/>
    <w:rsid w:val="00892E13"/>
    <w:rsid w:val="008937ED"/>
    <w:rsid w:val="00894220"/>
    <w:rsid w:val="008948AD"/>
    <w:rsid w:val="0089515A"/>
    <w:rsid w:val="00896893"/>
    <w:rsid w:val="00897D7B"/>
    <w:rsid w:val="008A20A6"/>
    <w:rsid w:val="008A2151"/>
    <w:rsid w:val="008A24E6"/>
    <w:rsid w:val="008A29B1"/>
    <w:rsid w:val="008A3BFD"/>
    <w:rsid w:val="008A3ED3"/>
    <w:rsid w:val="008A3ED7"/>
    <w:rsid w:val="008A466A"/>
    <w:rsid w:val="008A7820"/>
    <w:rsid w:val="008B0E6C"/>
    <w:rsid w:val="008B10A3"/>
    <w:rsid w:val="008B118D"/>
    <w:rsid w:val="008B15F2"/>
    <w:rsid w:val="008B2635"/>
    <w:rsid w:val="008B2BEC"/>
    <w:rsid w:val="008B41B7"/>
    <w:rsid w:val="008B4641"/>
    <w:rsid w:val="008B546B"/>
    <w:rsid w:val="008B547F"/>
    <w:rsid w:val="008B554F"/>
    <w:rsid w:val="008B66A5"/>
    <w:rsid w:val="008B66F9"/>
    <w:rsid w:val="008B6FD5"/>
    <w:rsid w:val="008C0795"/>
    <w:rsid w:val="008C0CFC"/>
    <w:rsid w:val="008C0DE3"/>
    <w:rsid w:val="008C1AC2"/>
    <w:rsid w:val="008C2EB6"/>
    <w:rsid w:val="008C33B8"/>
    <w:rsid w:val="008C3AAE"/>
    <w:rsid w:val="008C4283"/>
    <w:rsid w:val="008C4F08"/>
    <w:rsid w:val="008C4FD9"/>
    <w:rsid w:val="008C56E9"/>
    <w:rsid w:val="008C5B9B"/>
    <w:rsid w:val="008C6275"/>
    <w:rsid w:val="008D0B9C"/>
    <w:rsid w:val="008D140B"/>
    <w:rsid w:val="008D6886"/>
    <w:rsid w:val="008D6EDF"/>
    <w:rsid w:val="008D7136"/>
    <w:rsid w:val="008D726A"/>
    <w:rsid w:val="008D7F3B"/>
    <w:rsid w:val="008E01A1"/>
    <w:rsid w:val="008E0581"/>
    <w:rsid w:val="008E1007"/>
    <w:rsid w:val="008E11E8"/>
    <w:rsid w:val="008E1310"/>
    <w:rsid w:val="008E15CA"/>
    <w:rsid w:val="008E1972"/>
    <w:rsid w:val="008E1B8B"/>
    <w:rsid w:val="008E1E6F"/>
    <w:rsid w:val="008E3BD5"/>
    <w:rsid w:val="008E48E0"/>
    <w:rsid w:val="008E4AC8"/>
    <w:rsid w:val="008E4CD0"/>
    <w:rsid w:val="008E4F57"/>
    <w:rsid w:val="008E6601"/>
    <w:rsid w:val="008E6C54"/>
    <w:rsid w:val="008E6CC4"/>
    <w:rsid w:val="008F03DE"/>
    <w:rsid w:val="008F0BB3"/>
    <w:rsid w:val="008F12E3"/>
    <w:rsid w:val="008F1668"/>
    <w:rsid w:val="008F25B8"/>
    <w:rsid w:val="008F273F"/>
    <w:rsid w:val="008F2D12"/>
    <w:rsid w:val="008F3306"/>
    <w:rsid w:val="008F3A01"/>
    <w:rsid w:val="008F3C00"/>
    <w:rsid w:val="008F50A5"/>
    <w:rsid w:val="008F51BC"/>
    <w:rsid w:val="008F590F"/>
    <w:rsid w:val="008F5CC8"/>
    <w:rsid w:val="008F624C"/>
    <w:rsid w:val="008F6256"/>
    <w:rsid w:val="008F7738"/>
    <w:rsid w:val="008F7C99"/>
    <w:rsid w:val="00901D1C"/>
    <w:rsid w:val="00901E63"/>
    <w:rsid w:val="009020BB"/>
    <w:rsid w:val="00902249"/>
    <w:rsid w:val="00902CB3"/>
    <w:rsid w:val="009032B1"/>
    <w:rsid w:val="0090511C"/>
    <w:rsid w:val="009070A9"/>
    <w:rsid w:val="009078ED"/>
    <w:rsid w:val="009107AB"/>
    <w:rsid w:val="00910C16"/>
    <w:rsid w:val="00911C8D"/>
    <w:rsid w:val="00912611"/>
    <w:rsid w:val="0091284D"/>
    <w:rsid w:val="009128EC"/>
    <w:rsid w:val="00913825"/>
    <w:rsid w:val="00914AA7"/>
    <w:rsid w:val="00914FC8"/>
    <w:rsid w:val="0091574B"/>
    <w:rsid w:val="00916011"/>
    <w:rsid w:val="0092181E"/>
    <w:rsid w:val="009218E3"/>
    <w:rsid w:val="00923128"/>
    <w:rsid w:val="00924737"/>
    <w:rsid w:val="00924807"/>
    <w:rsid w:val="00926F32"/>
    <w:rsid w:val="00930E1E"/>
    <w:rsid w:val="00931D37"/>
    <w:rsid w:val="009324EC"/>
    <w:rsid w:val="00932C2A"/>
    <w:rsid w:val="009342FA"/>
    <w:rsid w:val="00935647"/>
    <w:rsid w:val="00937F71"/>
    <w:rsid w:val="00940B87"/>
    <w:rsid w:val="009415D4"/>
    <w:rsid w:val="00941921"/>
    <w:rsid w:val="00943708"/>
    <w:rsid w:val="0094380F"/>
    <w:rsid w:val="009442AD"/>
    <w:rsid w:val="00945085"/>
    <w:rsid w:val="00945B89"/>
    <w:rsid w:val="00945E5D"/>
    <w:rsid w:val="00946620"/>
    <w:rsid w:val="0094770F"/>
    <w:rsid w:val="00951102"/>
    <w:rsid w:val="00951630"/>
    <w:rsid w:val="00951685"/>
    <w:rsid w:val="009531E9"/>
    <w:rsid w:val="00953682"/>
    <w:rsid w:val="00954049"/>
    <w:rsid w:val="009542FE"/>
    <w:rsid w:val="00954686"/>
    <w:rsid w:val="00954E15"/>
    <w:rsid w:val="00955A87"/>
    <w:rsid w:val="00957836"/>
    <w:rsid w:val="00957CF0"/>
    <w:rsid w:val="00960730"/>
    <w:rsid w:val="00960C74"/>
    <w:rsid w:val="00960CAF"/>
    <w:rsid w:val="0096203E"/>
    <w:rsid w:val="00962ADF"/>
    <w:rsid w:val="0096391D"/>
    <w:rsid w:val="00963C52"/>
    <w:rsid w:val="00963D0A"/>
    <w:rsid w:val="00963DFB"/>
    <w:rsid w:val="009640C4"/>
    <w:rsid w:val="009647AC"/>
    <w:rsid w:val="009672C0"/>
    <w:rsid w:val="00971264"/>
    <w:rsid w:val="0097177C"/>
    <w:rsid w:val="00972101"/>
    <w:rsid w:val="0097255B"/>
    <w:rsid w:val="00972588"/>
    <w:rsid w:val="00972AE1"/>
    <w:rsid w:val="00972CC7"/>
    <w:rsid w:val="00972E37"/>
    <w:rsid w:val="009730AA"/>
    <w:rsid w:val="00973704"/>
    <w:rsid w:val="00973973"/>
    <w:rsid w:val="00974666"/>
    <w:rsid w:val="0097496F"/>
    <w:rsid w:val="0097579A"/>
    <w:rsid w:val="0097696D"/>
    <w:rsid w:val="0097729A"/>
    <w:rsid w:val="00980114"/>
    <w:rsid w:val="00980B7E"/>
    <w:rsid w:val="00980C87"/>
    <w:rsid w:val="00982022"/>
    <w:rsid w:val="00983DD9"/>
    <w:rsid w:val="00984704"/>
    <w:rsid w:val="00984878"/>
    <w:rsid w:val="00986C68"/>
    <w:rsid w:val="009909BD"/>
    <w:rsid w:val="009924F8"/>
    <w:rsid w:val="00992547"/>
    <w:rsid w:val="009947B9"/>
    <w:rsid w:val="00994FB7"/>
    <w:rsid w:val="00997DB9"/>
    <w:rsid w:val="009A1004"/>
    <w:rsid w:val="009A142F"/>
    <w:rsid w:val="009A2F29"/>
    <w:rsid w:val="009A3844"/>
    <w:rsid w:val="009A3F5B"/>
    <w:rsid w:val="009A3FBA"/>
    <w:rsid w:val="009A4067"/>
    <w:rsid w:val="009A41C7"/>
    <w:rsid w:val="009A4A38"/>
    <w:rsid w:val="009A5FE9"/>
    <w:rsid w:val="009A645F"/>
    <w:rsid w:val="009B0598"/>
    <w:rsid w:val="009B1033"/>
    <w:rsid w:val="009B1171"/>
    <w:rsid w:val="009B24C3"/>
    <w:rsid w:val="009B284F"/>
    <w:rsid w:val="009B47D6"/>
    <w:rsid w:val="009B51AC"/>
    <w:rsid w:val="009B5638"/>
    <w:rsid w:val="009B6777"/>
    <w:rsid w:val="009B6AE9"/>
    <w:rsid w:val="009B6F05"/>
    <w:rsid w:val="009B6F1F"/>
    <w:rsid w:val="009B6FAE"/>
    <w:rsid w:val="009B7294"/>
    <w:rsid w:val="009B7594"/>
    <w:rsid w:val="009B7C8A"/>
    <w:rsid w:val="009C03FD"/>
    <w:rsid w:val="009C1BD9"/>
    <w:rsid w:val="009C2E52"/>
    <w:rsid w:val="009C33B4"/>
    <w:rsid w:val="009C3859"/>
    <w:rsid w:val="009C3D29"/>
    <w:rsid w:val="009C4CD3"/>
    <w:rsid w:val="009C5204"/>
    <w:rsid w:val="009C5D4D"/>
    <w:rsid w:val="009C5EEC"/>
    <w:rsid w:val="009C736C"/>
    <w:rsid w:val="009D2C09"/>
    <w:rsid w:val="009D2EAE"/>
    <w:rsid w:val="009D3630"/>
    <w:rsid w:val="009D494F"/>
    <w:rsid w:val="009D4D56"/>
    <w:rsid w:val="009D5B8F"/>
    <w:rsid w:val="009D5F7C"/>
    <w:rsid w:val="009D6EBA"/>
    <w:rsid w:val="009D715E"/>
    <w:rsid w:val="009E07D3"/>
    <w:rsid w:val="009E098A"/>
    <w:rsid w:val="009E1008"/>
    <w:rsid w:val="009E12CB"/>
    <w:rsid w:val="009E1536"/>
    <w:rsid w:val="009E2CF0"/>
    <w:rsid w:val="009E2D54"/>
    <w:rsid w:val="009E3705"/>
    <w:rsid w:val="009E43D4"/>
    <w:rsid w:val="009E524F"/>
    <w:rsid w:val="009E5BE7"/>
    <w:rsid w:val="009E5C85"/>
    <w:rsid w:val="009E64EE"/>
    <w:rsid w:val="009E651D"/>
    <w:rsid w:val="009F0A20"/>
    <w:rsid w:val="009F1287"/>
    <w:rsid w:val="009F16B2"/>
    <w:rsid w:val="009F1C2F"/>
    <w:rsid w:val="009F3F6B"/>
    <w:rsid w:val="009F4E2A"/>
    <w:rsid w:val="009F5868"/>
    <w:rsid w:val="009F5D80"/>
    <w:rsid w:val="009F6CBD"/>
    <w:rsid w:val="009F6D78"/>
    <w:rsid w:val="009F6E20"/>
    <w:rsid w:val="009F70D8"/>
    <w:rsid w:val="009F7F26"/>
    <w:rsid w:val="00A00C8A"/>
    <w:rsid w:val="00A00DEE"/>
    <w:rsid w:val="00A00F2D"/>
    <w:rsid w:val="00A013F3"/>
    <w:rsid w:val="00A01F27"/>
    <w:rsid w:val="00A0371A"/>
    <w:rsid w:val="00A07B2B"/>
    <w:rsid w:val="00A1076A"/>
    <w:rsid w:val="00A11115"/>
    <w:rsid w:val="00A11193"/>
    <w:rsid w:val="00A126BC"/>
    <w:rsid w:val="00A128DA"/>
    <w:rsid w:val="00A1349C"/>
    <w:rsid w:val="00A1442C"/>
    <w:rsid w:val="00A15037"/>
    <w:rsid w:val="00A20676"/>
    <w:rsid w:val="00A21FB1"/>
    <w:rsid w:val="00A25303"/>
    <w:rsid w:val="00A25351"/>
    <w:rsid w:val="00A255FA"/>
    <w:rsid w:val="00A25776"/>
    <w:rsid w:val="00A2592C"/>
    <w:rsid w:val="00A26C5F"/>
    <w:rsid w:val="00A313A9"/>
    <w:rsid w:val="00A3144F"/>
    <w:rsid w:val="00A3162B"/>
    <w:rsid w:val="00A3284F"/>
    <w:rsid w:val="00A32BBF"/>
    <w:rsid w:val="00A32FE2"/>
    <w:rsid w:val="00A33C60"/>
    <w:rsid w:val="00A34017"/>
    <w:rsid w:val="00A34CAA"/>
    <w:rsid w:val="00A34D5B"/>
    <w:rsid w:val="00A35483"/>
    <w:rsid w:val="00A357C9"/>
    <w:rsid w:val="00A3637A"/>
    <w:rsid w:val="00A3660F"/>
    <w:rsid w:val="00A41EEF"/>
    <w:rsid w:val="00A424FD"/>
    <w:rsid w:val="00A42C9B"/>
    <w:rsid w:val="00A43300"/>
    <w:rsid w:val="00A43393"/>
    <w:rsid w:val="00A43D1A"/>
    <w:rsid w:val="00A44A37"/>
    <w:rsid w:val="00A44ABF"/>
    <w:rsid w:val="00A44B34"/>
    <w:rsid w:val="00A45E7C"/>
    <w:rsid w:val="00A46867"/>
    <w:rsid w:val="00A46AA3"/>
    <w:rsid w:val="00A46B16"/>
    <w:rsid w:val="00A500B9"/>
    <w:rsid w:val="00A51AD5"/>
    <w:rsid w:val="00A51AF4"/>
    <w:rsid w:val="00A527F2"/>
    <w:rsid w:val="00A5450E"/>
    <w:rsid w:val="00A545CE"/>
    <w:rsid w:val="00A559CB"/>
    <w:rsid w:val="00A55A50"/>
    <w:rsid w:val="00A55EF7"/>
    <w:rsid w:val="00A57EA7"/>
    <w:rsid w:val="00A6088C"/>
    <w:rsid w:val="00A60C63"/>
    <w:rsid w:val="00A61314"/>
    <w:rsid w:val="00A6185A"/>
    <w:rsid w:val="00A627C1"/>
    <w:rsid w:val="00A64ED9"/>
    <w:rsid w:val="00A65524"/>
    <w:rsid w:val="00A65E40"/>
    <w:rsid w:val="00A65EFD"/>
    <w:rsid w:val="00A67085"/>
    <w:rsid w:val="00A67AF8"/>
    <w:rsid w:val="00A70714"/>
    <w:rsid w:val="00A720A2"/>
    <w:rsid w:val="00A720D0"/>
    <w:rsid w:val="00A731C0"/>
    <w:rsid w:val="00A732A7"/>
    <w:rsid w:val="00A74F44"/>
    <w:rsid w:val="00A75A72"/>
    <w:rsid w:val="00A77399"/>
    <w:rsid w:val="00A77DAE"/>
    <w:rsid w:val="00A80112"/>
    <w:rsid w:val="00A80840"/>
    <w:rsid w:val="00A8105C"/>
    <w:rsid w:val="00A81237"/>
    <w:rsid w:val="00A81676"/>
    <w:rsid w:val="00A82032"/>
    <w:rsid w:val="00A823C8"/>
    <w:rsid w:val="00A8266D"/>
    <w:rsid w:val="00A826C5"/>
    <w:rsid w:val="00A83705"/>
    <w:rsid w:val="00A86C4E"/>
    <w:rsid w:val="00A86FB1"/>
    <w:rsid w:val="00A87178"/>
    <w:rsid w:val="00A87572"/>
    <w:rsid w:val="00A9082E"/>
    <w:rsid w:val="00A90C3A"/>
    <w:rsid w:val="00A90E3F"/>
    <w:rsid w:val="00A910F6"/>
    <w:rsid w:val="00A91224"/>
    <w:rsid w:val="00A92CDD"/>
    <w:rsid w:val="00A93BFA"/>
    <w:rsid w:val="00A93D92"/>
    <w:rsid w:val="00A944B7"/>
    <w:rsid w:val="00A947D5"/>
    <w:rsid w:val="00A9557F"/>
    <w:rsid w:val="00A956CD"/>
    <w:rsid w:val="00A95D2B"/>
    <w:rsid w:val="00A95DCB"/>
    <w:rsid w:val="00A95F66"/>
    <w:rsid w:val="00A965D6"/>
    <w:rsid w:val="00A96F29"/>
    <w:rsid w:val="00AA0C07"/>
    <w:rsid w:val="00AA1A03"/>
    <w:rsid w:val="00AA1D2A"/>
    <w:rsid w:val="00AA2F38"/>
    <w:rsid w:val="00AA3062"/>
    <w:rsid w:val="00AA41B7"/>
    <w:rsid w:val="00AA597C"/>
    <w:rsid w:val="00AA6947"/>
    <w:rsid w:val="00AB0263"/>
    <w:rsid w:val="00AB0411"/>
    <w:rsid w:val="00AB2159"/>
    <w:rsid w:val="00AB21B8"/>
    <w:rsid w:val="00AB22AD"/>
    <w:rsid w:val="00AB2448"/>
    <w:rsid w:val="00AB3272"/>
    <w:rsid w:val="00AB3AAD"/>
    <w:rsid w:val="00AB48D5"/>
    <w:rsid w:val="00AB579B"/>
    <w:rsid w:val="00AB6BB4"/>
    <w:rsid w:val="00AB77E8"/>
    <w:rsid w:val="00AB7864"/>
    <w:rsid w:val="00AC1EE9"/>
    <w:rsid w:val="00AC2536"/>
    <w:rsid w:val="00AC2B56"/>
    <w:rsid w:val="00AC344E"/>
    <w:rsid w:val="00AC437F"/>
    <w:rsid w:val="00AC492A"/>
    <w:rsid w:val="00AC621E"/>
    <w:rsid w:val="00AC6E48"/>
    <w:rsid w:val="00AC72BE"/>
    <w:rsid w:val="00AD0290"/>
    <w:rsid w:val="00AD0EE4"/>
    <w:rsid w:val="00AD189D"/>
    <w:rsid w:val="00AD1E87"/>
    <w:rsid w:val="00AD2983"/>
    <w:rsid w:val="00AD2A96"/>
    <w:rsid w:val="00AD322D"/>
    <w:rsid w:val="00AD40CF"/>
    <w:rsid w:val="00AD43F2"/>
    <w:rsid w:val="00AD47C7"/>
    <w:rsid w:val="00AD525F"/>
    <w:rsid w:val="00AD56D5"/>
    <w:rsid w:val="00AD57B6"/>
    <w:rsid w:val="00AD5F3F"/>
    <w:rsid w:val="00AD6395"/>
    <w:rsid w:val="00AD6A07"/>
    <w:rsid w:val="00AD7011"/>
    <w:rsid w:val="00AE02B5"/>
    <w:rsid w:val="00AE0315"/>
    <w:rsid w:val="00AE1097"/>
    <w:rsid w:val="00AE3297"/>
    <w:rsid w:val="00AE3FEA"/>
    <w:rsid w:val="00AE4ACA"/>
    <w:rsid w:val="00AE4F83"/>
    <w:rsid w:val="00AE5464"/>
    <w:rsid w:val="00AE5468"/>
    <w:rsid w:val="00AE55A9"/>
    <w:rsid w:val="00AE6335"/>
    <w:rsid w:val="00AE7284"/>
    <w:rsid w:val="00AE7990"/>
    <w:rsid w:val="00AF076E"/>
    <w:rsid w:val="00AF113B"/>
    <w:rsid w:val="00AF138A"/>
    <w:rsid w:val="00AF1541"/>
    <w:rsid w:val="00AF1A85"/>
    <w:rsid w:val="00AF1B71"/>
    <w:rsid w:val="00AF2CFC"/>
    <w:rsid w:val="00AF2F56"/>
    <w:rsid w:val="00AF6239"/>
    <w:rsid w:val="00AF659D"/>
    <w:rsid w:val="00AF722E"/>
    <w:rsid w:val="00AF76F6"/>
    <w:rsid w:val="00AF7A8E"/>
    <w:rsid w:val="00B00CB3"/>
    <w:rsid w:val="00B01D26"/>
    <w:rsid w:val="00B01E08"/>
    <w:rsid w:val="00B0236C"/>
    <w:rsid w:val="00B027FB"/>
    <w:rsid w:val="00B03962"/>
    <w:rsid w:val="00B0416C"/>
    <w:rsid w:val="00B050B8"/>
    <w:rsid w:val="00B05217"/>
    <w:rsid w:val="00B06312"/>
    <w:rsid w:val="00B06602"/>
    <w:rsid w:val="00B0713B"/>
    <w:rsid w:val="00B1039E"/>
    <w:rsid w:val="00B113DD"/>
    <w:rsid w:val="00B1378B"/>
    <w:rsid w:val="00B15130"/>
    <w:rsid w:val="00B1632B"/>
    <w:rsid w:val="00B169E7"/>
    <w:rsid w:val="00B20003"/>
    <w:rsid w:val="00B2237B"/>
    <w:rsid w:val="00B22F59"/>
    <w:rsid w:val="00B24E95"/>
    <w:rsid w:val="00B24FEC"/>
    <w:rsid w:val="00B25AD7"/>
    <w:rsid w:val="00B304FD"/>
    <w:rsid w:val="00B30811"/>
    <w:rsid w:val="00B30D2F"/>
    <w:rsid w:val="00B31945"/>
    <w:rsid w:val="00B32A74"/>
    <w:rsid w:val="00B32D5C"/>
    <w:rsid w:val="00B3372F"/>
    <w:rsid w:val="00B33994"/>
    <w:rsid w:val="00B33AFB"/>
    <w:rsid w:val="00B33BC9"/>
    <w:rsid w:val="00B33CE6"/>
    <w:rsid w:val="00B34D84"/>
    <w:rsid w:val="00B35C16"/>
    <w:rsid w:val="00B37881"/>
    <w:rsid w:val="00B37E46"/>
    <w:rsid w:val="00B37F9F"/>
    <w:rsid w:val="00B41D85"/>
    <w:rsid w:val="00B4236E"/>
    <w:rsid w:val="00B42670"/>
    <w:rsid w:val="00B42884"/>
    <w:rsid w:val="00B42C9E"/>
    <w:rsid w:val="00B42E58"/>
    <w:rsid w:val="00B45A35"/>
    <w:rsid w:val="00B46384"/>
    <w:rsid w:val="00B470D0"/>
    <w:rsid w:val="00B47CD3"/>
    <w:rsid w:val="00B50D01"/>
    <w:rsid w:val="00B50FE9"/>
    <w:rsid w:val="00B514DF"/>
    <w:rsid w:val="00B51B0E"/>
    <w:rsid w:val="00B5273E"/>
    <w:rsid w:val="00B529FB"/>
    <w:rsid w:val="00B54045"/>
    <w:rsid w:val="00B548AE"/>
    <w:rsid w:val="00B56654"/>
    <w:rsid w:val="00B574A1"/>
    <w:rsid w:val="00B57760"/>
    <w:rsid w:val="00B57794"/>
    <w:rsid w:val="00B57855"/>
    <w:rsid w:val="00B57F2B"/>
    <w:rsid w:val="00B60972"/>
    <w:rsid w:val="00B6216A"/>
    <w:rsid w:val="00B6238D"/>
    <w:rsid w:val="00B6289D"/>
    <w:rsid w:val="00B62B6E"/>
    <w:rsid w:val="00B62CE2"/>
    <w:rsid w:val="00B64677"/>
    <w:rsid w:val="00B64E1C"/>
    <w:rsid w:val="00B6525D"/>
    <w:rsid w:val="00B657B8"/>
    <w:rsid w:val="00B67650"/>
    <w:rsid w:val="00B7033E"/>
    <w:rsid w:val="00B7133B"/>
    <w:rsid w:val="00B721F0"/>
    <w:rsid w:val="00B72507"/>
    <w:rsid w:val="00B72794"/>
    <w:rsid w:val="00B72D6D"/>
    <w:rsid w:val="00B7325C"/>
    <w:rsid w:val="00B73CD1"/>
    <w:rsid w:val="00B74F2B"/>
    <w:rsid w:val="00B75BA5"/>
    <w:rsid w:val="00B76EAE"/>
    <w:rsid w:val="00B8000F"/>
    <w:rsid w:val="00B8026C"/>
    <w:rsid w:val="00B8109F"/>
    <w:rsid w:val="00B812D0"/>
    <w:rsid w:val="00B833F2"/>
    <w:rsid w:val="00B83C25"/>
    <w:rsid w:val="00B85FD1"/>
    <w:rsid w:val="00B86181"/>
    <w:rsid w:val="00B86BD6"/>
    <w:rsid w:val="00B86CF8"/>
    <w:rsid w:val="00B87E3F"/>
    <w:rsid w:val="00B900ED"/>
    <w:rsid w:val="00B90ECB"/>
    <w:rsid w:val="00B92006"/>
    <w:rsid w:val="00B939F5"/>
    <w:rsid w:val="00B93AE8"/>
    <w:rsid w:val="00B94E95"/>
    <w:rsid w:val="00B954E2"/>
    <w:rsid w:val="00B954E9"/>
    <w:rsid w:val="00B960DF"/>
    <w:rsid w:val="00B96345"/>
    <w:rsid w:val="00B9756B"/>
    <w:rsid w:val="00B979B9"/>
    <w:rsid w:val="00BA128C"/>
    <w:rsid w:val="00BA2B4E"/>
    <w:rsid w:val="00BA3340"/>
    <w:rsid w:val="00BA46EB"/>
    <w:rsid w:val="00BA49BB"/>
    <w:rsid w:val="00BA5851"/>
    <w:rsid w:val="00BA68F5"/>
    <w:rsid w:val="00BA7915"/>
    <w:rsid w:val="00BA7FA3"/>
    <w:rsid w:val="00BB05A1"/>
    <w:rsid w:val="00BB151A"/>
    <w:rsid w:val="00BB2050"/>
    <w:rsid w:val="00BB2795"/>
    <w:rsid w:val="00BB2CA7"/>
    <w:rsid w:val="00BB2FD7"/>
    <w:rsid w:val="00BB42AF"/>
    <w:rsid w:val="00BB4446"/>
    <w:rsid w:val="00BB4ED7"/>
    <w:rsid w:val="00BB6D77"/>
    <w:rsid w:val="00BB7600"/>
    <w:rsid w:val="00BB784B"/>
    <w:rsid w:val="00BC0194"/>
    <w:rsid w:val="00BC0834"/>
    <w:rsid w:val="00BC0EDA"/>
    <w:rsid w:val="00BC2478"/>
    <w:rsid w:val="00BC2859"/>
    <w:rsid w:val="00BC4DC7"/>
    <w:rsid w:val="00BC7667"/>
    <w:rsid w:val="00BD2130"/>
    <w:rsid w:val="00BD2D92"/>
    <w:rsid w:val="00BD37A4"/>
    <w:rsid w:val="00BD3BE8"/>
    <w:rsid w:val="00BD47DA"/>
    <w:rsid w:val="00BD540E"/>
    <w:rsid w:val="00BD5560"/>
    <w:rsid w:val="00BD5774"/>
    <w:rsid w:val="00BD5B46"/>
    <w:rsid w:val="00BD7960"/>
    <w:rsid w:val="00BD7A08"/>
    <w:rsid w:val="00BE1F40"/>
    <w:rsid w:val="00BE2963"/>
    <w:rsid w:val="00BE2FFC"/>
    <w:rsid w:val="00BE4373"/>
    <w:rsid w:val="00BE4532"/>
    <w:rsid w:val="00BE56CA"/>
    <w:rsid w:val="00BE6C1A"/>
    <w:rsid w:val="00BE6F23"/>
    <w:rsid w:val="00BE7E24"/>
    <w:rsid w:val="00BF02BF"/>
    <w:rsid w:val="00BF0AEE"/>
    <w:rsid w:val="00BF10EC"/>
    <w:rsid w:val="00BF1692"/>
    <w:rsid w:val="00BF197E"/>
    <w:rsid w:val="00BF282A"/>
    <w:rsid w:val="00BF3595"/>
    <w:rsid w:val="00BF3596"/>
    <w:rsid w:val="00BF4A80"/>
    <w:rsid w:val="00BF5109"/>
    <w:rsid w:val="00C00E60"/>
    <w:rsid w:val="00C01544"/>
    <w:rsid w:val="00C02830"/>
    <w:rsid w:val="00C02B03"/>
    <w:rsid w:val="00C02B4D"/>
    <w:rsid w:val="00C03963"/>
    <w:rsid w:val="00C04069"/>
    <w:rsid w:val="00C04C9D"/>
    <w:rsid w:val="00C0578F"/>
    <w:rsid w:val="00C05CBC"/>
    <w:rsid w:val="00C06B1C"/>
    <w:rsid w:val="00C06D4D"/>
    <w:rsid w:val="00C07909"/>
    <w:rsid w:val="00C07975"/>
    <w:rsid w:val="00C07D75"/>
    <w:rsid w:val="00C11539"/>
    <w:rsid w:val="00C11A95"/>
    <w:rsid w:val="00C11F57"/>
    <w:rsid w:val="00C121E8"/>
    <w:rsid w:val="00C12234"/>
    <w:rsid w:val="00C122A9"/>
    <w:rsid w:val="00C12362"/>
    <w:rsid w:val="00C1266E"/>
    <w:rsid w:val="00C1275A"/>
    <w:rsid w:val="00C129E2"/>
    <w:rsid w:val="00C134E4"/>
    <w:rsid w:val="00C140DE"/>
    <w:rsid w:val="00C146BF"/>
    <w:rsid w:val="00C14EB7"/>
    <w:rsid w:val="00C16150"/>
    <w:rsid w:val="00C16880"/>
    <w:rsid w:val="00C16CA9"/>
    <w:rsid w:val="00C16DFD"/>
    <w:rsid w:val="00C20E35"/>
    <w:rsid w:val="00C220FC"/>
    <w:rsid w:val="00C2244B"/>
    <w:rsid w:val="00C22802"/>
    <w:rsid w:val="00C232AF"/>
    <w:rsid w:val="00C2463B"/>
    <w:rsid w:val="00C246F8"/>
    <w:rsid w:val="00C24CEE"/>
    <w:rsid w:val="00C2514E"/>
    <w:rsid w:val="00C253B6"/>
    <w:rsid w:val="00C258D3"/>
    <w:rsid w:val="00C25CC4"/>
    <w:rsid w:val="00C26C63"/>
    <w:rsid w:val="00C27C04"/>
    <w:rsid w:val="00C305B3"/>
    <w:rsid w:val="00C3094F"/>
    <w:rsid w:val="00C30BD4"/>
    <w:rsid w:val="00C32B92"/>
    <w:rsid w:val="00C353EC"/>
    <w:rsid w:val="00C35C5E"/>
    <w:rsid w:val="00C36317"/>
    <w:rsid w:val="00C37E6D"/>
    <w:rsid w:val="00C40194"/>
    <w:rsid w:val="00C42B8D"/>
    <w:rsid w:val="00C436F5"/>
    <w:rsid w:val="00C436FB"/>
    <w:rsid w:val="00C43717"/>
    <w:rsid w:val="00C44A3B"/>
    <w:rsid w:val="00C44C84"/>
    <w:rsid w:val="00C453A5"/>
    <w:rsid w:val="00C465C8"/>
    <w:rsid w:val="00C46BF1"/>
    <w:rsid w:val="00C50FBD"/>
    <w:rsid w:val="00C51128"/>
    <w:rsid w:val="00C515B3"/>
    <w:rsid w:val="00C5163F"/>
    <w:rsid w:val="00C52531"/>
    <w:rsid w:val="00C52B5E"/>
    <w:rsid w:val="00C54375"/>
    <w:rsid w:val="00C54A8B"/>
    <w:rsid w:val="00C54E00"/>
    <w:rsid w:val="00C561F7"/>
    <w:rsid w:val="00C569B3"/>
    <w:rsid w:val="00C57D71"/>
    <w:rsid w:val="00C600B0"/>
    <w:rsid w:val="00C608E1"/>
    <w:rsid w:val="00C60AE4"/>
    <w:rsid w:val="00C616C5"/>
    <w:rsid w:val="00C62AB2"/>
    <w:rsid w:val="00C62E20"/>
    <w:rsid w:val="00C62EF1"/>
    <w:rsid w:val="00C6383D"/>
    <w:rsid w:val="00C656A2"/>
    <w:rsid w:val="00C656D1"/>
    <w:rsid w:val="00C65B56"/>
    <w:rsid w:val="00C66776"/>
    <w:rsid w:val="00C66EF2"/>
    <w:rsid w:val="00C67DF8"/>
    <w:rsid w:val="00C7038E"/>
    <w:rsid w:val="00C70EB4"/>
    <w:rsid w:val="00C71855"/>
    <w:rsid w:val="00C71EFB"/>
    <w:rsid w:val="00C72753"/>
    <w:rsid w:val="00C72BBD"/>
    <w:rsid w:val="00C7387C"/>
    <w:rsid w:val="00C73CD7"/>
    <w:rsid w:val="00C742DE"/>
    <w:rsid w:val="00C7463C"/>
    <w:rsid w:val="00C75941"/>
    <w:rsid w:val="00C76061"/>
    <w:rsid w:val="00C806C4"/>
    <w:rsid w:val="00C81012"/>
    <w:rsid w:val="00C81656"/>
    <w:rsid w:val="00C81BD0"/>
    <w:rsid w:val="00C81D0B"/>
    <w:rsid w:val="00C86777"/>
    <w:rsid w:val="00C93309"/>
    <w:rsid w:val="00C933C7"/>
    <w:rsid w:val="00C9355D"/>
    <w:rsid w:val="00C93DFD"/>
    <w:rsid w:val="00C93EF0"/>
    <w:rsid w:val="00C946F5"/>
    <w:rsid w:val="00C95A10"/>
    <w:rsid w:val="00C97ADE"/>
    <w:rsid w:val="00CA0483"/>
    <w:rsid w:val="00CA069E"/>
    <w:rsid w:val="00CA0718"/>
    <w:rsid w:val="00CA0F37"/>
    <w:rsid w:val="00CA145D"/>
    <w:rsid w:val="00CA26E3"/>
    <w:rsid w:val="00CA2D56"/>
    <w:rsid w:val="00CA2D5F"/>
    <w:rsid w:val="00CA3728"/>
    <w:rsid w:val="00CA5013"/>
    <w:rsid w:val="00CA55C4"/>
    <w:rsid w:val="00CA5709"/>
    <w:rsid w:val="00CA5D96"/>
    <w:rsid w:val="00CA6B88"/>
    <w:rsid w:val="00CA782D"/>
    <w:rsid w:val="00CB00D7"/>
    <w:rsid w:val="00CB091B"/>
    <w:rsid w:val="00CB1E85"/>
    <w:rsid w:val="00CB2038"/>
    <w:rsid w:val="00CB370C"/>
    <w:rsid w:val="00CB3DA4"/>
    <w:rsid w:val="00CB49BE"/>
    <w:rsid w:val="00CB4A5C"/>
    <w:rsid w:val="00CB4FBA"/>
    <w:rsid w:val="00CB5295"/>
    <w:rsid w:val="00CB5361"/>
    <w:rsid w:val="00CB7008"/>
    <w:rsid w:val="00CB775F"/>
    <w:rsid w:val="00CB7D58"/>
    <w:rsid w:val="00CB7E05"/>
    <w:rsid w:val="00CC110A"/>
    <w:rsid w:val="00CC173B"/>
    <w:rsid w:val="00CC2CBA"/>
    <w:rsid w:val="00CC3424"/>
    <w:rsid w:val="00CC403C"/>
    <w:rsid w:val="00CC48A7"/>
    <w:rsid w:val="00CC4929"/>
    <w:rsid w:val="00CC49EC"/>
    <w:rsid w:val="00CC4AE6"/>
    <w:rsid w:val="00CC4BB0"/>
    <w:rsid w:val="00CC4D28"/>
    <w:rsid w:val="00CC5009"/>
    <w:rsid w:val="00CC589F"/>
    <w:rsid w:val="00CC7749"/>
    <w:rsid w:val="00CC78DC"/>
    <w:rsid w:val="00CD0779"/>
    <w:rsid w:val="00CD0D07"/>
    <w:rsid w:val="00CD0E1F"/>
    <w:rsid w:val="00CD2372"/>
    <w:rsid w:val="00CD2432"/>
    <w:rsid w:val="00CD2C7E"/>
    <w:rsid w:val="00CD3F31"/>
    <w:rsid w:val="00CD47F6"/>
    <w:rsid w:val="00CD5304"/>
    <w:rsid w:val="00CD5C0A"/>
    <w:rsid w:val="00CD6512"/>
    <w:rsid w:val="00CD72F5"/>
    <w:rsid w:val="00CE09F0"/>
    <w:rsid w:val="00CE0CC3"/>
    <w:rsid w:val="00CE0D7C"/>
    <w:rsid w:val="00CE0E88"/>
    <w:rsid w:val="00CE1473"/>
    <w:rsid w:val="00CE1C74"/>
    <w:rsid w:val="00CE20A6"/>
    <w:rsid w:val="00CE44D2"/>
    <w:rsid w:val="00CE4952"/>
    <w:rsid w:val="00CE4E47"/>
    <w:rsid w:val="00CE51AE"/>
    <w:rsid w:val="00CE55A0"/>
    <w:rsid w:val="00CE56C3"/>
    <w:rsid w:val="00CE5924"/>
    <w:rsid w:val="00CE6387"/>
    <w:rsid w:val="00CF0D3A"/>
    <w:rsid w:val="00CF10A5"/>
    <w:rsid w:val="00CF14F8"/>
    <w:rsid w:val="00CF1638"/>
    <w:rsid w:val="00CF172A"/>
    <w:rsid w:val="00CF1B7E"/>
    <w:rsid w:val="00CF316D"/>
    <w:rsid w:val="00CF3278"/>
    <w:rsid w:val="00CF3A16"/>
    <w:rsid w:val="00CF3EE5"/>
    <w:rsid w:val="00CF490B"/>
    <w:rsid w:val="00CF4FFF"/>
    <w:rsid w:val="00CF5470"/>
    <w:rsid w:val="00CF57ED"/>
    <w:rsid w:val="00CF5D6F"/>
    <w:rsid w:val="00CF5E1D"/>
    <w:rsid w:val="00CF7DDD"/>
    <w:rsid w:val="00D00623"/>
    <w:rsid w:val="00D027FF"/>
    <w:rsid w:val="00D03273"/>
    <w:rsid w:val="00D04941"/>
    <w:rsid w:val="00D04FD2"/>
    <w:rsid w:val="00D05369"/>
    <w:rsid w:val="00D059F1"/>
    <w:rsid w:val="00D05AF1"/>
    <w:rsid w:val="00D06DAA"/>
    <w:rsid w:val="00D077D4"/>
    <w:rsid w:val="00D07D1A"/>
    <w:rsid w:val="00D144C7"/>
    <w:rsid w:val="00D15722"/>
    <w:rsid w:val="00D15E97"/>
    <w:rsid w:val="00D165EF"/>
    <w:rsid w:val="00D1709B"/>
    <w:rsid w:val="00D17960"/>
    <w:rsid w:val="00D179E8"/>
    <w:rsid w:val="00D2036C"/>
    <w:rsid w:val="00D215E2"/>
    <w:rsid w:val="00D22255"/>
    <w:rsid w:val="00D2263A"/>
    <w:rsid w:val="00D227EC"/>
    <w:rsid w:val="00D230E9"/>
    <w:rsid w:val="00D236CD"/>
    <w:rsid w:val="00D23B57"/>
    <w:rsid w:val="00D2699E"/>
    <w:rsid w:val="00D26A20"/>
    <w:rsid w:val="00D26A5C"/>
    <w:rsid w:val="00D27284"/>
    <w:rsid w:val="00D27337"/>
    <w:rsid w:val="00D27D5C"/>
    <w:rsid w:val="00D27FD4"/>
    <w:rsid w:val="00D30B7F"/>
    <w:rsid w:val="00D30CAA"/>
    <w:rsid w:val="00D317D8"/>
    <w:rsid w:val="00D31AC7"/>
    <w:rsid w:val="00D32143"/>
    <w:rsid w:val="00D32D64"/>
    <w:rsid w:val="00D33D47"/>
    <w:rsid w:val="00D34426"/>
    <w:rsid w:val="00D348AA"/>
    <w:rsid w:val="00D34F19"/>
    <w:rsid w:val="00D35243"/>
    <w:rsid w:val="00D354E7"/>
    <w:rsid w:val="00D36049"/>
    <w:rsid w:val="00D3644C"/>
    <w:rsid w:val="00D36835"/>
    <w:rsid w:val="00D370DF"/>
    <w:rsid w:val="00D40509"/>
    <w:rsid w:val="00D40579"/>
    <w:rsid w:val="00D41BE5"/>
    <w:rsid w:val="00D422A7"/>
    <w:rsid w:val="00D4323F"/>
    <w:rsid w:val="00D43864"/>
    <w:rsid w:val="00D44276"/>
    <w:rsid w:val="00D44555"/>
    <w:rsid w:val="00D44F57"/>
    <w:rsid w:val="00D46856"/>
    <w:rsid w:val="00D468EB"/>
    <w:rsid w:val="00D4715D"/>
    <w:rsid w:val="00D47553"/>
    <w:rsid w:val="00D47E2D"/>
    <w:rsid w:val="00D51F4A"/>
    <w:rsid w:val="00D527C3"/>
    <w:rsid w:val="00D52EAB"/>
    <w:rsid w:val="00D53193"/>
    <w:rsid w:val="00D532C4"/>
    <w:rsid w:val="00D542DE"/>
    <w:rsid w:val="00D54463"/>
    <w:rsid w:val="00D54FB4"/>
    <w:rsid w:val="00D55A77"/>
    <w:rsid w:val="00D568C3"/>
    <w:rsid w:val="00D56CC4"/>
    <w:rsid w:val="00D570B4"/>
    <w:rsid w:val="00D571B4"/>
    <w:rsid w:val="00D57695"/>
    <w:rsid w:val="00D57F26"/>
    <w:rsid w:val="00D61B09"/>
    <w:rsid w:val="00D6299A"/>
    <w:rsid w:val="00D6471D"/>
    <w:rsid w:val="00D65B22"/>
    <w:rsid w:val="00D66ECC"/>
    <w:rsid w:val="00D6754B"/>
    <w:rsid w:val="00D701EF"/>
    <w:rsid w:val="00D71326"/>
    <w:rsid w:val="00D7179D"/>
    <w:rsid w:val="00D71A36"/>
    <w:rsid w:val="00D72996"/>
    <w:rsid w:val="00D72A46"/>
    <w:rsid w:val="00D73091"/>
    <w:rsid w:val="00D73249"/>
    <w:rsid w:val="00D7325C"/>
    <w:rsid w:val="00D734A2"/>
    <w:rsid w:val="00D75E62"/>
    <w:rsid w:val="00D7649F"/>
    <w:rsid w:val="00D8081C"/>
    <w:rsid w:val="00D80C52"/>
    <w:rsid w:val="00D817BE"/>
    <w:rsid w:val="00D81FE0"/>
    <w:rsid w:val="00D821A7"/>
    <w:rsid w:val="00D82259"/>
    <w:rsid w:val="00D82C1D"/>
    <w:rsid w:val="00D82C90"/>
    <w:rsid w:val="00D83504"/>
    <w:rsid w:val="00D8658D"/>
    <w:rsid w:val="00D90080"/>
    <w:rsid w:val="00D9015C"/>
    <w:rsid w:val="00D925E8"/>
    <w:rsid w:val="00D92B95"/>
    <w:rsid w:val="00D93135"/>
    <w:rsid w:val="00D95617"/>
    <w:rsid w:val="00D96861"/>
    <w:rsid w:val="00D96DFC"/>
    <w:rsid w:val="00DA03C9"/>
    <w:rsid w:val="00DA0BCA"/>
    <w:rsid w:val="00DA2EFE"/>
    <w:rsid w:val="00DA2F9D"/>
    <w:rsid w:val="00DA383A"/>
    <w:rsid w:val="00DA4AE8"/>
    <w:rsid w:val="00DA657F"/>
    <w:rsid w:val="00DA7A17"/>
    <w:rsid w:val="00DB01CC"/>
    <w:rsid w:val="00DB22FD"/>
    <w:rsid w:val="00DB2A20"/>
    <w:rsid w:val="00DB2D96"/>
    <w:rsid w:val="00DB361F"/>
    <w:rsid w:val="00DB4329"/>
    <w:rsid w:val="00DB528C"/>
    <w:rsid w:val="00DB671F"/>
    <w:rsid w:val="00DB6874"/>
    <w:rsid w:val="00DB6C2B"/>
    <w:rsid w:val="00DB71CE"/>
    <w:rsid w:val="00DC0D57"/>
    <w:rsid w:val="00DC1207"/>
    <w:rsid w:val="00DC1443"/>
    <w:rsid w:val="00DC1D62"/>
    <w:rsid w:val="00DC2CC3"/>
    <w:rsid w:val="00DC4149"/>
    <w:rsid w:val="00DC46F9"/>
    <w:rsid w:val="00DC4AB7"/>
    <w:rsid w:val="00DC50DE"/>
    <w:rsid w:val="00DC5557"/>
    <w:rsid w:val="00DC67FC"/>
    <w:rsid w:val="00DC6801"/>
    <w:rsid w:val="00DC6938"/>
    <w:rsid w:val="00DC79D8"/>
    <w:rsid w:val="00DC7EE3"/>
    <w:rsid w:val="00DD15AE"/>
    <w:rsid w:val="00DD224A"/>
    <w:rsid w:val="00DD235B"/>
    <w:rsid w:val="00DD2AF3"/>
    <w:rsid w:val="00DD2D0D"/>
    <w:rsid w:val="00DD3918"/>
    <w:rsid w:val="00DD3C32"/>
    <w:rsid w:val="00DD4BAB"/>
    <w:rsid w:val="00DD5BC4"/>
    <w:rsid w:val="00DD610D"/>
    <w:rsid w:val="00DD782E"/>
    <w:rsid w:val="00DE09CC"/>
    <w:rsid w:val="00DE0DD1"/>
    <w:rsid w:val="00DE20A6"/>
    <w:rsid w:val="00DE27A5"/>
    <w:rsid w:val="00DE5F02"/>
    <w:rsid w:val="00DE5FF8"/>
    <w:rsid w:val="00DE60C7"/>
    <w:rsid w:val="00DE7394"/>
    <w:rsid w:val="00DF08C6"/>
    <w:rsid w:val="00DF0B0D"/>
    <w:rsid w:val="00DF0CE9"/>
    <w:rsid w:val="00DF17FC"/>
    <w:rsid w:val="00DF1D2B"/>
    <w:rsid w:val="00DF2EE1"/>
    <w:rsid w:val="00DF2F2E"/>
    <w:rsid w:val="00DF3181"/>
    <w:rsid w:val="00DF3940"/>
    <w:rsid w:val="00DF41D1"/>
    <w:rsid w:val="00DF430F"/>
    <w:rsid w:val="00DF48F5"/>
    <w:rsid w:val="00DF4E4C"/>
    <w:rsid w:val="00DF4F2D"/>
    <w:rsid w:val="00DF5867"/>
    <w:rsid w:val="00DF61E7"/>
    <w:rsid w:val="00DF7190"/>
    <w:rsid w:val="00DF7BF0"/>
    <w:rsid w:val="00E01694"/>
    <w:rsid w:val="00E01FF3"/>
    <w:rsid w:val="00E03123"/>
    <w:rsid w:val="00E0363F"/>
    <w:rsid w:val="00E03D9D"/>
    <w:rsid w:val="00E03ECA"/>
    <w:rsid w:val="00E047D8"/>
    <w:rsid w:val="00E04E73"/>
    <w:rsid w:val="00E0576B"/>
    <w:rsid w:val="00E057F2"/>
    <w:rsid w:val="00E0598C"/>
    <w:rsid w:val="00E05AE0"/>
    <w:rsid w:val="00E05AFE"/>
    <w:rsid w:val="00E0627A"/>
    <w:rsid w:val="00E07CF1"/>
    <w:rsid w:val="00E105EA"/>
    <w:rsid w:val="00E10738"/>
    <w:rsid w:val="00E10A29"/>
    <w:rsid w:val="00E12341"/>
    <w:rsid w:val="00E12615"/>
    <w:rsid w:val="00E14C04"/>
    <w:rsid w:val="00E155BB"/>
    <w:rsid w:val="00E1588F"/>
    <w:rsid w:val="00E16588"/>
    <w:rsid w:val="00E17397"/>
    <w:rsid w:val="00E2048A"/>
    <w:rsid w:val="00E2182F"/>
    <w:rsid w:val="00E21BAA"/>
    <w:rsid w:val="00E235ED"/>
    <w:rsid w:val="00E237E4"/>
    <w:rsid w:val="00E23878"/>
    <w:rsid w:val="00E23B66"/>
    <w:rsid w:val="00E23EEB"/>
    <w:rsid w:val="00E2403B"/>
    <w:rsid w:val="00E24407"/>
    <w:rsid w:val="00E257DE"/>
    <w:rsid w:val="00E25CCA"/>
    <w:rsid w:val="00E2622B"/>
    <w:rsid w:val="00E27AEF"/>
    <w:rsid w:val="00E27C11"/>
    <w:rsid w:val="00E27D4F"/>
    <w:rsid w:val="00E31F06"/>
    <w:rsid w:val="00E3201A"/>
    <w:rsid w:val="00E33E83"/>
    <w:rsid w:val="00E34693"/>
    <w:rsid w:val="00E34F7A"/>
    <w:rsid w:val="00E35434"/>
    <w:rsid w:val="00E3558F"/>
    <w:rsid w:val="00E37352"/>
    <w:rsid w:val="00E3770F"/>
    <w:rsid w:val="00E37D63"/>
    <w:rsid w:val="00E40B5B"/>
    <w:rsid w:val="00E40B80"/>
    <w:rsid w:val="00E4135C"/>
    <w:rsid w:val="00E41A66"/>
    <w:rsid w:val="00E41E60"/>
    <w:rsid w:val="00E41FA5"/>
    <w:rsid w:val="00E442F9"/>
    <w:rsid w:val="00E4552C"/>
    <w:rsid w:val="00E459DB"/>
    <w:rsid w:val="00E46400"/>
    <w:rsid w:val="00E469F8"/>
    <w:rsid w:val="00E506B3"/>
    <w:rsid w:val="00E506D1"/>
    <w:rsid w:val="00E5087C"/>
    <w:rsid w:val="00E51362"/>
    <w:rsid w:val="00E51805"/>
    <w:rsid w:val="00E51AEC"/>
    <w:rsid w:val="00E52A03"/>
    <w:rsid w:val="00E52CD4"/>
    <w:rsid w:val="00E5439A"/>
    <w:rsid w:val="00E550C8"/>
    <w:rsid w:val="00E55233"/>
    <w:rsid w:val="00E570BA"/>
    <w:rsid w:val="00E57D34"/>
    <w:rsid w:val="00E602B6"/>
    <w:rsid w:val="00E604B7"/>
    <w:rsid w:val="00E634A6"/>
    <w:rsid w:val="00E636E6"/>
    <w:rsid w:val="00E6459E"/>
    <w:rsid w:val="00E654D2"/>
    <w:rsid w:val="00E65A99"/>
    <w:rsid w:val="00E65D48"/>
    <w:rsid w:val="00E66055"/>
    <w:rsid w:val="00E66AB1"/>
    <w:rsid w:val="00E66E08"/>
    <w:rsid w:val="00E673C3"/>
    <w:rsid w:val="00E704FA"/>
    <w:rsid w:val="00E70BB1"/>
    <w:rsid w:val="00E71FA8"/>
    <w:rsid w:val="00E72432"/>
    <w:rsid w:val="00E72726"/>
    <w:rsid w:val="00E729D9"/>
    <w:rsid w:val="00E743C5"/>
    <w:rsid w:val="00E77382"/>
    <w:rsid w:val="00E77555"/>
    <w:rsid w:val="00E77620"/>
    <w:rsid w:val="00E80E61"/>
    <w:rsid w:val="00E80FEA"/>
    <w:rsid w:val="00E825BE"/>
    <w:rsid w:val="00E8292F"/>
    <w:rsid w:val="00E84560"/>
    <w:rsid w:val="00E865B7"/>
    <w:rsid w:val="00E87A7F"/>
    <w:rsid w:val="00E9035B"/>
    <w:rsid w:val="00E905E0"/>
    <w:rsid w:val="00E91082"/>
    <w:rsid w:val="00E925D9"/>
    <w:rsid w:val="00E92F10"/>
    <w:rsid w:val="00E936FF"/>
    <w:rsid w:val="00E93AD5"/>
    <w:rsid w:val="00E94248"/>
    <w:rsid w:val="00E95C27"/>
    <w:rsid w:val="00EA0BC9"/>
    <w:rsid w:val="00EA0D3A"/>
    <w:rsid w:val="00EA1317"/>
    <w:rsid w:val="00EA3EEB"/>
    <w:rsid w:val="00EA4388"/>
    <w:rsid w:val="00EA4ED3"/>
    <w:rsid w:val="00EA5CBA"/>
    <w:rsid w:val="00EA5FBE"/>
    <w:rsid w:val="00EB1745"/>
    <w:rsid w:val="00EB2126"/>
    <w:rsid w:val="00EB27C6"/>
    <w:rsid w:val="00EB2861"/>
    <w:rsid w:val="00EB299D"/>
    <w:rsid w:val="00EB3F8E"/>
    <w:rsid w:val="00EB4243"/>
    <w:rsid w:val="00EB426F"/>
    <w:rsid w:val="00EB4FE3"/>
    <w:rsid w:val="00EB532F"/>
    <w:rsid w:val="00EB5616"/>
    <w:rsid w:val="00EB5B98"/>
    <w:rsid w:val="00EB5B99"/>
    <w:rsid w:val="00EB6050"/>
    <w:rsid w:val="00EB6B11"/>
    <w:rsid w:val="00EB7CA8"/>
    <w:rsid w:val="00EC09CD"/>
    <w:rsid w:val="00EC0C2A"/>
    <w:rsid w:val="00EC0E0A"/>
    <w:rsid w:val="00EC0F87"/>
    <w:rsid w:val="00EC204B"/>
    <w:rsid w:val="00EC3A31"/>
    <w:rsid w:val="00EC474D"/>
    <w:rsid w:val="00EC48C9"/>
    <w:rsid w:val="00EC4B94"/>
    <w:rsid w:val="00EC58EA"/>
    <w:rsid w:val="00EC6D9F"/>
    <w:rsid w:val="00EC7BAE"/>
    <w:rsid w:val="00ED29A7"/>
    <w:rsid w:val="00ED2A81"/>
    <w:rsid w:val="00ED34DF"/>
    <w:rsid w:val="00ED3AEA"/>
    <w:rsid w:val="00ED3CD9"/>
    <w:rsid w:val="00ED50A4"/>
    <w:rsid w:val="00ED61E7"/>
    <w:rsid w:val="00ED6BD0"/>
    <w:rsid w:val="00ED6E20"/>
    <w:rsid w:val="00ED70BA"/>
    <w:rsid w:val="00ED744F"/>
    <w:rsid w:val="00EE0800"/>
    <w:rsid w:val="00EE1B4D"/>
    <w:rsid w:val="00EE1BD9"/>
    <w:rsid w:val="00EE4263"/>
    <w:rsid w:val="00EE45C5"/>
    <w:rsid w:val="00EE466D"/>
    <w:rsid w:val="00EE4964"/>
    <w:rsid w:val="00EE4FCE"/>
    <w:rsid w:val="00EE559E"/>
    <w:rsid w:val="00EE62F5"/>
    <w:rsid w:val="00EE636B"/>
    <w:rsid w:val="00EE67FC"/>
    <w:rsid w:val="00EE6CB1"/>
    <w:rsid w:val="00EE70A5"/>
    <w:rsid w:val="00EE792C"/>
    <w:rsid w:val="00EF143A"/>
    <w:rsid w:val="00EF1815"/>
    <w:rsid w:val="00EF294B"/>
    <w:rsid w:val="00EF311D"/>
    <w:rsid w:val="00EF3A5A"/>
    <w:rsid w:val="00EF3BE0"/>
    <w:rsid w:val="00EF41F1"/>
    <w:rsid w:val="00EF47A7"/>
    <w:rsid w:val="00EF4BA8"/>
    <w:rsid w:val="00EF5A64"/>
    <w:rsid w:val="00EF69DA"/>
    <w:rsid w:val="00EF6CB8"/>
    <w:rsid w:val="00EF779C"/>
    <w:rsid w:val="00F00A75"/>
    <w:rsid w:val="00F00ABE"/>
    <w:rsid w:val="00F00B23"/>
    <w:rsid w:val="00F010C7"/>
    <w:rsid w:val="00F01C9B"/>
    <w:rsid w:val="00F02123"/>
    <w:rsid w:val="00F03024"/>
    <w:rsid w:val="00F032A6"/>
    <w:rsid w:val="00F0431A"/>
    <w:rsid w:val="00F05644"/>
    <w:rsid w:val="00F067F4"/>
    <w:rsid w:val="00F0684D"/>
    <w:rsid w:val="00F07111"/>
    <w:rsid w:val="00F07122"/>
    <w:rsid w:val="00F1046C"/>
    <w:rsid w:val="00F10C92"/>
    <w:rsid w:val="00F115F4"/>
    <w:rsid w:val="00F116B9"/>
    <w:rsid w:val="00F11AC3"/>
    <w:rsid w:val="00F1244A"/>
    <w:rsid w:val="00F13CEB"/>
    <w:rsid w:val="00F144E3"/>
    <w:rsid w:val="00F14B16"/>
    <w:rsid w:val="00F1534A"/>
    <w:rsid w:val="00F156C0"/>
    <w:rsid w:val="00F15787"/>
    <w:rsid w:val="00F15CAE"/>
    <w:rsid w:val="00F173B9"/>
    <w:rsid w:val="00F17983"/>
    <w:rsid w:val="00F17F59"/>
    <w:rsid w:val="00F17F75"/>
    <w:rsid w:val="00F20B88"/>
    <w:rsid w:val="00F20DAA"/>
    <w:rsid w:val="00F22DF5"/>
    <w:rsid w:val="00F23E43"/>
    <w:rsid w:val="00F24727"/>
    <w:rsid w:val="00F25053"/>
    <w:rsid w:val="00F2583A"/>
    <w:rsid w:val="00F25F2D"/>
    <w:rsid w:val="00F27825"/>
    <w:rsid w:val="00F2794E"/>
    <w:rsid w:val="00F3022E"/>
    <w:rsid w:val="00F308D9"/>
    <w:rsid w:val="00F30C78"/>
    <w:rsid w:val="00F31AA5"/>
    <w:rsid w:val="00F32F91"/>
    <w:rsid w:val="00F336DA"/>
    <w:rsid w:val="00F33ADB"/>
    <w:rsid w:val="00F34B79"/>
    <w:rsid w:val="00F37C01"/>
    <w:rsid w:val="00F37CF7"/>
    <w:rsid w:val="00F407EA"/>
    <w:rsid w:val="00F40A83"/>
    <w:rsid w:val="00F4122D"/>
    <w:rsid w:val="00F426E9"/>
    <w:rsid w:val="00F42F27"/>
    <w:rsid w:val="00F43B35"/>
    <w:rsid w:val="00F5005B"/>
    <w:rsid w:val="00F50D2B"/>
    <w:rsid w:val="00F5188F"/>
    <w:rsid w:val="00F51F37"/>
    <w:rsid w:val="00F52E94"/>
    <w:rsid w:val="00F549C3"/>
    <w:rsid w:val="00F54AB6"/>
    <w:rsid w:val="00F56AD7"/>
    <w:rsid w:val="00F60350"/>
    <w:rsid w:val="00F6049C"/>
    <w:rsid w:val="00F60EDF"/>
    <w:rsid w:val="00F620BB"/>
    <w:rsid w:val="00F621BB"/>
    <w:rsid w:val="00F62AE1"/>
    <w:rsid w:val="00F62C5B"/>
    <w:rsid w:val="00F62EA5"/>
    <w:rsid w:val="00F63183"/>
    <w:rsid w:val="00F63561"/>
    <w:rsid w:val="00F63CBB"/>
    <w:rsid w:val="00F6430F"/>
    <w:rsid w:val="00F65947"/>
    <w:rsid w:val="00F67877"/>
    <w:rsid w:val="00F70776"/>
    <w:rsid w:val="00F72671"/>
    <w:rsid w:val="00F72DDA"/>
    <w:rsid w:val="00F7527D"/>
    <w:rsid w:val="00F7588E"/>
    <w:rsid w:val="00F80078"/>
    <w:rsid w:val="00F8035F"/>
    <w:rsid w:val="00F8045D"/>
    <w:rsid w:val="00F80BB9"/>
    <w:rsid w:val="00F8137D"/>
    <w:rsid w:val="00F8171E"/>
    <w:rsid w:val="00F81E26"/>
    <w:rsid w:val="00F83F39"/>
    <w:rsid w:val="00F842F6"/>
    <w:rsid w:val="00F84677"/>
    <w:rsid w:val="00F84684"/>
    <w:rsid w:val="00F84858"/>
    <w:rsid w:val="00F86721"/>
    <w:rsid w:val="00F86EBD"/>
    <w:rsid w:val="00F900D9"/>
    <w:rsid w:val="00F90130"/>
    <w:rsid w:val="00F90454"/>
    <w:rsid w:val="00F90CFA"/>
    <w:rsid w:val="00F91ABB"/>
    <w:rsid w:val="00F91D6A"/>
    <w:rsid w:val="00F926DB"/>
    <w:rsid w:val="00F92F3F"/>
    <w:rsid w:val="00F93BE1"/>
    <w:rsid w:val="00F9463F"/>
    <w:rsid w:val="00F9480E"/>
    <w:rsid w:val="00F94EB4"/>
    <w:rsid w:val="00F952BE"/>
    <w:rsid w:val="00F953C7"/>
    <w:rsid w:val="00F9686B"/>
    <w:rsid w:val="00F9774F"/>
    <w:rsid w:val="00F97A54"/>
    <w:rsid w:val="00FA076C"/>
    <w:rsid w:val="00FA1ED3"/>
    <w:rsid w:val="00FA3953"/>
    <w:rsid w:val="00FA4609"/>
    <w:rsid w:val="00FA4652"/>
    <w:rsid w:val="00FA477D"/>
    <w:rsid w:val="00FA4853"/>
    <w:rsid w:val="00FA4B30"/>
    <w:rsid w:val="00FA4D76"/>
    <w:rsid w:val="00FA6185"/>
    <w:rsid w:val="00FA6ED4"/>
    <w:rsid w:val="00FA761A"/>
    <w:rsid w:val="00FB02ED"/>
    <w:rsid w:val="00FB0637"/>
    <w:rsid w:val="00FB1A9F"/>
    <w:rsid w:val="00FB28EA"/>
    <w:rsid w:val="00FB2E6E"/>
    <w:rsid w:val="00FB318A"/>
    <w:rsid w:val="00FB31CB"/>
    <w:rsid w:val="00FB3218"/>
    <w:rsid w:val="00FB4197"/>
    <w:rsid w:val="00FB4C2F"/>
    <w:rsid w:val="00FC0AF4"/>
    <w:rsid w:val="00FC18C6"/>
    <w:rsid w:val="00FC19CD"/>
    <w:rsid w:val="00FC2089"/>
    <w:rsid w:val="00FC2E74"/>
    <w:rsid w:val="00FC3767"/>
    <w:rsid w:val="00FC38A6"/>
    <w:rsid w:val="00FC3F38"/>
    <w:rsid w:val="00FC4A06"/>
    <w:rsid w:val="00FC4AB0"/>
    <w:rsid w:val="00FC4CF9"/>
    <w:rsid w:val="00FC563D"/>
    <w:rsid w:val="00FC574D"/>
    <w:rsid w:val="00FC5CDA"/>
    <w:rsid w:val="00FC6084"/>
    <w:rsid w:val="00FC6888"/>
    <w:rsid w:val="00FC79BE"/>
    <w:rsid w:val="00FD00E7"/>
    <w:rsid w:val="00FD0158"/>
    <w:rsid w:val="00FD0804"/>
    <w:rsid w:val="00FD0EF2"/>
    <w:rsid w:val="00FD1501"/>
    <w:rsid w:val="00FD2E91"/>
    <w:rsid w:val="00FD3918"/>
    <w:rsid w:val="00FD5037"/>
    <w:rsid w:val="00FD61E2"/>
    <w:rsid w:val="00FD6517"/>
    <w:rsid w:val="00FD6950"/>
    <w:rsid w:val="00FD6A6C"/>
    <w:rsid w:val="00FD78FD"/>
    <w:rsid w:val="00FD7AD8"/>
    <w:rsid w:val="00FE0585"/>
    <w:rsid w:val="00FE0735"/>
    <w:rsid w:val="00FE1362"/>
    <w:rsid w:val="00FE18AF"/>
    <w:rsid w:val="00FE22DC"/>
    <w:rsid w:val="00FE2908"/>
    <w:rsid w:val="00FE2A18"/>
    <w:rsid w:val="00FE452C"/>
    <w:rsid w:val="00FE5358"/>
    <w:rsid w:val="00FE599B"/>
    <w:rsid w:val="00FE5C45"/>
    <w:rsid w:val="00FE66D5"/>
    <w:rsid w:val="00FE6F45"/>
    <w:rsid w:val="00FE6F5E"/>
    <w:rsid w:val="00FF17EF"/>
    <w:rsid w:val="00FF27F6"/>
    <w:rsid w:val="00FF3EB6"/>
    <w:rsid w:val="00FF4BF0"/>
    <w:rsid w:val="00FF4D2D"/>
    <w:rsid w:val="00FF50B3"/>
    <w:rsid w:val="00FF7366"/>
    <w:rsid w:val="00FF7E6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AE4ACA"/>
    <w:rPr>
      <w:rFonts w:ascii="Arial" w:hAnsi="Arial"/>
      <w:sz w:val="20"/>
      <w:szCs w:val="20"/>
      <w:lang w:val="en-IE" w:eastAsia="en-US"/>
    </w:rPr>
  </w:style>
  <w:style w:type="paragraph" w:styleId="Heading1">
    <w:name w:val="heading 1"/>
    <w:basedOn w:val="Normal"/>
    <w:next w:val="Normal"/>
    <w:link w:val="Heading1Char"/>
    <w:uiPriority w:val="99"/>
    <w:qFormat/>
    <w:rsid w:val="00F953C7"/>
    <w:pPr>
      <w:keepNext/>
      <w:outlineLvl w:val="0"/>
    </w:pPr>
    <w:rPr>
      <w:rFonts w:cs="Arial"/>
      <w:b/>
      <w:bCs/>
      <w:color w:val="003366"/>
      <w:sz w:val="32"/>
      <w:szCs w:val="22"/>
    </w:rPr>
  </w:style>
  <w:style w:type="paragraph" w:styleId="Heading2">
    <w:name w:val="heading 2"/>
    <w:aliases w:val="Heading 2 Char,Major Char"/>
    <w:basedOn w:val="Normal"/>
    <w:next w:val="Normal"/>
    <w:link w:val="Heading2Char1"/>
    <w:uiPriority w:val="99"/>
    <w:qFormat/>
    <w:rsid w:val="006E2E65"/>
    <w:pPr>
      <w:keepNext/>
      <w:spacing w:before="240" w:after="60"/>
      <w:outlineLvl w:val="1"/>
    </w:pPr>
    <w:rPr>
      <w:rFonts w:cs="Arial"/>
      <w:b/>
      <w:bCs/>
      <w:i/>
      <w:iCs/>
      <w:sz w:val="28"/>
      <w:szCs w:val="28"/>
    </w:rPr>
  </w:style>
  <w:style w:type="paragraph" w:styleId="Heading3">
    <w:name w:val="heading 3"/>
    <w:aliases w:val="Minor,Level 1 - 1"/>
    <w:basedOn w:val="Normal"/>
    <w:next w:val="Normal"/>
    <w:link w:val="Heading3Char"/>
    <w:uiPriority w:val="99"/>
    <w:qFormat/>
    <w:rsid w:val="009F6D78"/>
    <w:pPr>
      <w:keepNext/>
      <w:keepLines/>
      <w:numPr>
        <w:ilvl w:val="2"/>
        <w:numId w:val="1"/>
      </w:numPr>
      <w:tabs>
        <w:tab w:val="left" w:pos="720"/>
        <w:tab w:val="left" w:pos="2304"/>
      </w:tabs>
      <w:spacing w:after="288"/>
      <w:outlineLvl w:val="2"/>
    </w:pPr>
    <w:rPr>
      <w:b/>
      <w:bCs/>
      <w:kern w:val="28"/>
      <w:sz w:val="24"/>
      <w:szCs w:val="24"/>
      <w:lang w:val="en-GB"/>
    </w:rPr>
  </w:style>
  <w:style w:type="paragraph" w:styleId="Heading4">
    <w:name w:val="heading 4"/>
    <w:aliases w:val="Sub-Minor,Level 2 - a"/>
    <w:basedOn w:val="Normal"/>
    <w:next w:val="Normal"/>
    <w:link w:val="Heading4Char"/>
    <w:uiPriority w:val="99"/>
    <w:qFormat/>
    <w:rsid w:val="009F6D78"/>
    <w:pPr>
      <w:keepNext/>
      <w:keepLines/>
      <w:numPr>
        <w:ilvl w:val="3"/>
        <w:numId w:val="1"/>
      </w:numPr>
      <w:tabs>
        <w:tab w:val="left" w:pos="720"/>
        <w:tab w:val="left" w:pos="2304"/>
      </w:tabs>
      <w:spacing w:after="288"/>
      <w:outlineLvl w:val="3"/>
    </w:pPr>
    <w:rPr>
      <w:b/>
      <w:bCs/>
      <w:kern w:val="28"/>
      <w:sz w:val="24"/>
      <w:szCs w:val="24"/>
      <w:lang w:val="en-GB"/>
    </w:rPr>
  </w:style>
  <w:style w:type="paragraph" w:styleId="Heading5">
    <w:name w:val="heading 5"/>
    <w:aliases w:val="Level 3 - i"/>
    <w:basedOn w:val="Normal"/>
    <w:next w:val="Normal"/>
    <w:link w:val="Heading5Char"/>
    <w:uiPriority w:val="99"/>
    <w:qFormat/>
    <w:rsid w:val="009F6D78"/>
    <w:pPr>
      <w:keepNext/>
      <w:numPr>
        <w:ilvl w:val="4"/>
        <w:numId w:val="1"/>
      </w:numPr>
      <w:tabs>
        <w:tab w:val="left" w:pos="720"/>
        <w:tab w:val="left" w:pos="2304"/>
      </w:tabs>
      <w:spacing w:before="60" w:after="60"/>
      <w:outlineLvl w:val="4"/>
    </w:pPr>
    <w:rPr>
      <w:b/>
      <w:bCs/>
      <w:i/>
      <w:iCs/>
      <w:sz w:val="16"/>
      <w:szCs w:val="16"/>
      <w:u w:val="single"/>
      <w:lang w:val="en-GB"/>
    </w:rPr>
  </w:style>
  <w:style w:type="paragraph" w:styleId="Heading6">
    <w:name w:val="heading 6"/>
    <w:aliases w:val="Legal Level 1."/>
    <w:basedOn w:val="Normal"/>
    <w:next w:val="Normal"/>
    <w:link w:val="Heading6Char"/>
    <w:uiPriority w:val="99"/>
    <w:qFormat/>
    <w:rsid w:val="009F6D78"/>
    <w:pPr>
      <w:keepNext/>
      <w:numPr>
        <w:ilvl w:val="5"/>
        <w:numId w:val="1"/>
      </w:numPr>
      <w:tabs>
        <w:tab w:val="left" w:pos="720"/>
        <w:tab w:val="left" w:pos="2304"/>
      </w:tabs>
      <w:spacing w:before="60" w:after="60"/>
      <w:outlineLvl w:val="5"/>
    </w:pPr>
    <w:rPr>
      <w:b/>
      <w:bCs/>
      <w:sz w:val="16"/>
      <w:szCs w:val="16"/>
      <w:lang w:val="en-GB"/>
    </w:rPr>
  </w:style>
  <w:style w:type="paragraph" w:styleId="Heading7">
    <w:name w:val="heading 7"/>
    <w:aliases w:val="Legal Level 1.1."/>
    <w:basedOn w:val="Normal"/>
    <w:next w:val="Normal"/>
    <w:link w:val="Heading7Char"/>
    <w:uiPriority w:val="99"/>
    <w:qFormat/>
    <w:rsid w:val="009F6D78"/>
    <w:pPr>
      <w:keepNext/>
      <w:numPr>
        <w:ilvl w:val="6"/>
        <w:numId w:val="1"/>
      </w:numPr>
      <w:tabs>
        <w:tab w:val="left" w:pos="2304"/>
      </w:tabs>
      <w:spacing w:before="60" w:after="60"/>
      <w:outlineLvl w:val="6"/>
    </w:pPr>
    <w:rPr>
      <w:b/>
      <w:bCs/>
      <w:sz w:val="24"/>
      <w:szCs w:val="24"/>
      <w:lang w:val="en-GB"/>
    </w:rPr>
  </w:style>
  <w:style w:type="paragraph" w:styleId="Heading8">
    <w:name w:val="heading 8"/>
    <w:aliases w:val="Legal Level 1.1.1."/>
    <w:basedOn w:val="Normal"/>
    <w:next w:val="Normal"/>
    <w:link w:val="Heading8Char"/>
    <w:uiPriority w:val="99"/>
    <w:qFormat/>
    <w:rsid w:val="009F6D78"/>
    <w:pPr>
      <w:keepNext/>
      <w:numPr>
        <w:ilvl w:val="7"/>
        <w:numId w:val="1"/>
      </w:numPr>
      <w:tabs>
        <w:tab w:val="left" w:pos="720"/>
        <w:tab w:val="left" w:pos="2304"/>
      </w:tabs>
      <w:spacing w:before="60" w:after="60"/>
      <w:jc w:val="center"/>
      <w:outlineLvl w:val="7"/>
    </w:pPr>
    <w:rPr>
      <w:b/>
      <w:bCs/>
      <w:sz w:val="16"/>
      <w:szCs w:val="16"/>
      <w:lang w:val="en-GB"/>
    </w:rPr>
  </w:style>
  <w:style w:type="paragraph" w:styleId="Heading9">
    <w:name w:val="heading 9"/>
    <w:aliases w:val="Legal Level 1.1.1.1."/>
    <w:basedOn w:val="Normal"/>
    <w:next w:val="Normal"/>
    <w:link w:val="Heading9Char"/>
    <w:uiPriority w:val="99"/>
    <w:qFormat/>
    <w:rsid w:val="009F6D78"/>
    <w:pPr>
      <w:keepNext/>
      <w:numPr>
        <w:ilvl w:val="8"/>
        <w:numId w:val="1"/>
      </w:numPr>
      <w:tabs>
        <w:tab w:val="left" w:pos="720"/>
        <w:tab w:val="left" w:pos="2304"/>
      </w:tabs>
      <w:spacing w:before="60" w:after="60"/>
      <w:outlineLvl w:val="8"/>
    </w:pPr>
    <w:rPr>
      <w:b/>
      <w:bCs/>
      <w:sz w:val="16"/>
      <w:szCs w:val="16"/>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431A"/>
    <w:rPr>
      <w:rFonts w:ascii="Arial" w:hAnsi="Arial" w:cs="Arial"/>
      <w:b/>
      <w:bCs/>
      <w:color w:val="003366"/>
      <w:sz w:val="22"/>
      <w:szCs w:val="22"/>
      <w:lang w:val="en-IE" w:eastAsia="en-US"/>
    </w:rPr>
  </w:style>
  <w:style w:type="character" w:customStyle="1" w:styleId="Heading2Char1">
    <w:name w:val="Heading 2 Char1"/>
    <w:aliases w:val="Heading 2 Char Char,Major Char Char"/>
    <w:basedOn w:val="DefaultParagraphFont"/>
    <w:link w:val="Heading2"/>
    <w:uiPriority w:val="99"/>
    <w:semiHidden/>
    <w:locked/>
    <w:rsid w:val="00171106"/>
    <w:rPr>
      <w:rFonts w:ascii="Cambria" w:hAnsi="Cambria" w:cs="Times New Roman"/>
      <w:b/>
      <w:bCs/>
      <w:i/>
      <w:iCs/>
      <w:sz w:val="28"/>
      <w:szCs w:val="28"/>
      <w:lang w:val="en-IE"/>
    </w:rPr>
  </w:style>
  <w:style w:type="character" w:customStyle="1" w:styleId="Heading3Char">
    <w:name w:val="Heading 3 Char"/>
    <w:aliases w:val="Minor Char,Level 1 - 1 Char"/>
    <w:basedOn w:val="DefaultParagraphFont"/>
    <w:link w:val="Heading3"/>
    <w:uiPriority w:val="99"/>
    <w:semiHidden/>
    <w:locked/>
    <w:rsid w:val="00171106"/>
    <w:rPr>
      <w:rFonts w:ascii="Arial" w:hAnsi="Arial" w:cs="Times New Roman"/>
      <w:b/>
      <w:bCs/>
      <w:kern w:val="28"/>
      <w:sz w:val="24"/>
      <w:szCs w:val="24"/>
      <w:lang w:val="en-GB" w:eastAsia="en-US" w:bidi="ar-SA"/>
    </w:rPr>
  </w:style>
  <w:style w:type="character" w:customStyle="1" w:styleId="Heading4Char">
    <w:name w:val="Heading 4 Char"/>
    <w:aliases w:val="Sub-Minor Char,Level 2 - a Char"/>
    <w:basedOn w:val="DefaultParagraphFont"/>
    <w:link w:val="Heading4"/>
    <w:uiPriority w:val="99"/>
    <w:semiHidden/>
    <w:locked/>
    <w:rsid w:val="00171106"/>
    <w:rPr>
      <w:rFonts w:ascii="Arial" w:hAnsi="Arial" w:cs="Times New Roman"/>
      <w:b/>
      <w:bCs/>
      <w:kern w:val="28"/>
      <w:sz w:val="24"/>
      <w:szCs w:val="24"/>
      <w:lang w:val="en-GB" w:eastAsia="en-US" w:bidi="ar-SA"/>
    </w:rPr>
  </w:style>
  <w:style w:type="character" w:customStyle="1" w:styleId="Heading5Char">
    <w:name w:val="Heading 5 Char"/>
    <w:aliases w:val="Level 3 - i Char"/>
    <w:basedOn w:val="DefaultParagraphFont"/>
    <w:link w:val="Heading5"/>
    <w:uiPriority w:val="99"/>
    <w:semiHidden/>
    <w:locked/>
    <w:rsid w:val="00171106"/>
    <w:rPr>
      <w:rFonts w:ascii="Arial" w:hAnsi="Arial" w:cs="Times New Roman"/>
      <w:b/>
      <w:bCs/>
      <w:i/>
      <w:iCs/>
      <w:sz w:val="16"/>
      <w:szCs w:val="16"/>
      <w:u w:val="single"/>
      <w:lang w:val="en-GB" w:eastAsia="en-US" w:bidi="ar-SA"/>
    </w:rPr>
  </w:style>
  <w:style w:type="character" w:customStyle="1" w:styleId="Heading6Char">
    <w:name w:val="Heading 6 Char"/>
    <w:aliases w:val="Legal Level 1. Char"/>
    <w:basedOn w:val="DefaultParagraphFont"/>
    <w:link w:val="Heading6"/>
    <w:uiPriority w:val="99"/>
    <w:semiHidden/>
    <w:locked/>
    <w:rsid w:val="00171106"/>
    <w:rPr>
      <w:rFonts w:ascii="Arial" w:hAnsi="Arial" w:cs="Times New Roman"/>
      <w:b/>
      <w:bCs/>
      <w:sz w:val="16"/>
      <w:szCs w:val="16"/>
      <w:lang w:val="en-GB" w:eastAsia="en-US" w:bidi="ar-SA"/>
    </w:rPr>
  </w:style>
  <w:style w:type="character" w:customStyle="1" w:styleId="Heading7Char">
    <w:name w:val="Heading 7 Char"/>
    <w:aliases w:val="Legal Level 1.1. Char"/>
    <w:basedOn w:val="DefaultParagraphFont"/>
    <w:link w:val="Heading7"/>
    <w:uiPriority w:val="99"/>
    <w:semiHidden/>
    <w:locked/>
    <w:rsid w:val="00171106"/>
    <w:rPr>
      <w:rFonts w:ascii="Arial" w:hAnsi="Arial" w:cs="Times New Roman"/>
      <w:b/>
      <w:bCs/>
      <w:sz w:val="24"/>
      <w:szCs w:val="24"/>
      <w:lang w:val="en-GB" w:eastAsia="en-US" w:bidi="ar-SA"/>
    </w:rPr>
  </w:style>
  <w:style w:type="character" w:customStyle="1" w:styleId="Heading8Char">
    <w:name w:val="Heading 8 Char"/>
    <w:aliases w:val="Legal Level 1.1.1. Char"/>
    <w:basedOn w:val="DefaultParagraphFont"/>
    <w:link w:val="Heading8"/>
    <w:uiPriority w:val="99"/>
    <w:semiHidden/>
    <w:locked/>
    <w:rsid w:val="00171106"/>
    <w:rPr>
      <w:rFonts w:ascii="Arial" w:hAnsi="Arial" w:cs="Times New Roman"/>
      <w:b/>
      <w:bCs/>
      <w:sz w:val="16"/>
      <w:szCs w:val="16"/>
      <w:lang w:val="en-GB" w:eastAsia="en-US" w:bidi="ar-SA"/>
    </w:rPr>
  </w:style>
  <w:style w:type="character" w:customStyle="1" w:styleId="Heading9Char">
    <w:name w:val="Heading 9 Char"/>
    <w:aliases w:val="Legal Level 1.1.1.1. Char"/>
    <w:basedOn w:val="DefaultParagraphFont"/>
    <w:link w:val="Heading9"/>
    <w:uiPriority w:val="99"/>
    <w:semiHidden/>
    <w:locked/>
    <w:rsid w:val="00171106"/>
    <w:rPr>
      <w:rFonts w:ascii="Arial" w:hAnsi="Arial" w:cs="Times New Roman"/>
      <w:b/>
      <w:bCs/>
      <w:sz w:val="16"/>
      <w:szCs w:val="16"/>
      <w:lang w:val="en-GB" w:eastAsia="en-US" w:bidi="ar-SA"/>
    </w:rPr>
  </w:style>
  <w:style w:type="paragraph" w:styleId="BalloonText">
    <w:name w:val="Balloon Text"/>
    <w:basedOn w:val="Normal"/>
    <w:link w:val="BalloonTextChar"/>
    <w:uiPriority w:val="99"/>
    <w:semiHidden/>
    <w:rsid w:val="004F15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1106"/>
    <w:rPr>
      <w:rFonts w:cs="Times New Roman"/>
      <w:sz w:val="2"/>
      <w:lang w:val="en-IE"/>
    </w:rPr>
  </w:style>
  <w:style w:type="character" w:customStyle="1" w:styleId="1243Head2Char">
    <w:name w:val="1243 Head 2 Char"/>
    <w:link w:val="1243Head2"/>
    <w:uiPriority w:val="99"/>
    <w:locked/>
    <w:rsid w:val="007922C2"/>
    <w:rPr>
      <w:rFonts w:ascii="Arial" w:hAnsi="Arial"/>
      <w:color w:val="00467F"/>
      <w:sz w:val="28"/>
      <w:lang w:val="en-IE" w:eastAsia="en-US"/>
    </w:rPr>
  </w:style>
  <w:style w:type="paragraph" w:customStyle="1" w:styleId="1243Head2">
    <w:name w:val="1243 Head 2"/>
    <w:basedOn w:val="Normal"/>
    <w:link w:val="1243Head2Char"/>
    <w:uiPriority w:val="99"/>
    <w:rsid w:val="007922C2"/>
    <w:pPr>
      <w:spacing w:after="240"/>
      <w:ind w:right="680"/>
    </w:pPr>
    <w:rPr>
      <w:color w:val="00467F"/>
      <w:sz w:val="28"/>
    </w:rPr>
  </w:style>
  <w:style w:type="paragraph" w:styleId="Header">
    <w:name w:val="header"/>
    <w:basedOn w:val="Normal"/>
    <w:link w:val="HeaderChar"/>
    <w:uiPriority w:val="99"/>
    <w:rsid w:val="00286439"/>
    <w:pPr>
      <w:tabs>
        <w:tab w:val="center" w:pos="4320"/>
        <w:tab w:val="right" w:pos="8640"/>
      </w:tabs>
    </w:pPr>
  </w:style>
  <w:style w:type="character" w:customStyle="1" w:styleId="HeaderChar">
    <w:name w:val="Header Char"/>
    <w:basedOn w:val="DefaultParagraphFont"/>
    <w:link w:val="Header"/>
    <w:uiPriority w:val="99"/>
    <w:semiHidden/>
    <w:locked/>
    <w:rsid w:val="00171106"/>
    <w:rPr>
      <w:rFonts w:ascii="Arial" w:hAnsi="Arial" w:cs="Times New Roman"/>
      <w:sz w:val="20"/>
      <w:szCs w:val="20"/>
      <w:lang w:val="en-IE"/>
    </w:rPr>
  </w:style>
  <w:style w:type="paragraph" w:customStyle="1" w:styleId="1243Head1">
    <w:name w:val="1243 Head 1"/>
    <w:basedOn w:val="Normal"/>
    <w:uiPriority w:val="99"/>
    <w:rsid w:val="0072418B"/>
    <w:pPr>
      <w:numPr>
        <w:numId w:val="4"/>
      </w:numPr>
      <w:tabs>
        <w:tab w:val="left" w:pos="1843"/>
      </w:tabs>
      <w:spacing w:after="600"/>
      <w:ind w:right="680"/>
      <w:outlineLvl w:val="0"/>
    </w:pPr>
    <w:rPr>
      <w:rFonts w:cs="Arial"/>
      <w:b/>
      <w:bCs/>
      <w:color w:val="00467F"/>
      <w:sz w:val="40"/>
      <w:szCs w:val="36"/>
    </w:rPr>
  </w:style>
  <w:style w:type="paragraph" w:styleId="Footer">
    <w:name w:val="footer"/>
    <w:basedOn w:val="Normal"/>
    <w:link w:val="FooterChar"/>
    <w:uiPriority w:val="99"/>
    <w:rsid w:val="00286439"/>
    <w:pPr>
      <w:tabs>
        <w:tab w:val="center" w:pos="4320"/>
        <w:tab w:val="right" w:pos="8640"/>
      </w:tabs>
    </w:pPr>
  </w:style>
  <w:style w:type="character" w:customStyle="1" w:styleId="FooterChar">
    <w:name w:val="Footer Char"/>
    <w:basedOn w:val="DefaultParagraphFont"/>
    <w:link w:val="Footer"/>
    <w:uiPriority w:val="99"/>
    <w:semiHidden/>
    <w:locked/>
    <w:rsid w:val="00171106"/>
    <w:rPr>
      <w:rFonts w:ascii="Arial" w:hAnsi="Arial" w:cs="Times New Roman"/>
      <w:sz w:val="20"/>
      <w:szCs w:val="20"/>
      <w:lang w:val="en-IE"/>
    </w:rPr>
  </w:style>
  <w:style w:type="paragraph" w:customStyle="1" w:styleId="1243Feat1">
    <w:name w:val="1243 Feat 1"/>
    <w:basedOn w:val="1243Body1"/>
    <w:link w:val="1243Feat1Char"/>
    <w:uiPriority w:val="99"/>
    <w:rsid w:val="008E3BD5"/>
    <w:pPr>
      <w:pBdr>
        <w:left w:val="single" w:sz="12" w:space="4" w:color="EF3E42"/>
      </w:pBdr>
      <w:tabs>
        <w:tab w:val="left" w:pos="284"/>
        <w:tab w:val="left" w:pos="1440"/>
        <w:tab w:val="left" w:pos="2304"/>
      </w:tabs>
      <w:spacing w:before="0"/>
      <w:ind w:left="284"/>
    </w:pPr>
    <w:rPr>
      <w:b/>
      <w:sz w:val="28"/>
    </w:rPr>
  </w:style>
  <w:style w:type="paragraph" w:customStyle="1" w:styleId="1243Body1">
    <w:name w:val="1243 Body 1"/>
    <w:basedOn w:val="Normal"/>
    <w:link w:val="1243Body1CharChar"/>
    <w:uiPriority w:val="99"/>
    <w:rsid w:val="003E4A83"/>
    <w:pPr>
      <w:spacing w:before="120" w:line="288" w:lineRule="auto"/>
      <w:ind w:right="737"/>
    </w:pPr>
    <w:rPr>
      <w:color w:val="717073"/>
    </w:rPr>
  </w:style>
  <w:style w:type="character" w:customStyle="1" w:styleId="1243Body1CharChar">
    <w:name w:val="1243 Body 1 Char Char"/>
    <w:link w:val="1243Body1"/>
    <w:uiPriority w:val="99"/>
    <w:locked/>
    <w:rsid w:val="003E4A83"/>
    <w:rPr>
      <w:rFonts w:ascii="Arial" w:hAnsi="Arial"/>
      <w:color w:val="717073"/>
      <w:lang w:val="en-IE" w:eastAsia="en-US"/>
    </w:rPr>
  </w:style>
  <w:style w:type="character" w:customStyle="1" w:styleId="1243Feat1Char">
    <w:name w:val="1243 Feat 1 Char"/>
    <w:link w:val="1243Feat1"/>
    <w:uiPriority w:val="99"/>
    <w:locked/>
    <w:rsid w:val="008E3BD5"/>
    <w:rPr>
      <w:rFonts w:ascii="Arial" w:hAnsi="Arial"/>
      <w:b/>
      <w:color w:val="717073"/>
      <w:sz w:val="28"/>
      <w:lang w:val="en-IE" w:eastAsia="en-US"/>
    </w:rPr>
  </w:style>
  <w:style w:type="paragraph" w:customStyle="1" w:styleId="1243Spacerline">
    <w:name w:val="1243 Spacer line"/>
    <w:basedOn w:val="1243Body1"/>
    <w:uiPriority w:val="99"/>
    <w:rsid w:val="00B72794"/>
    <w:pPr>
      <w:tabs>
        <w:tab w:val="left" w:pos="720"/>
        <w:tab w:val="left" w:pos="1440"/>
        <w:tab w:val="left" w:pos="2304"/>
      </w:tabs>
      <w:spacing w:before="0"/>
    </w:pPr>
    <w:rPr>
      <w:sz w:val="12"/>
      <w:szCs w:val="12"/>
    </w:rPr>
  </w:style>
  <w:style w:type="paragraph" w:customStyle="1" w:styleId="1243Head3">
    <w:name w:val="1243 Head 3"/>
    <w:basedOn w:val="1243Head2"/>
    <w:link w:val="1243Head3Char"/>
    <w:uiPriority w:val="99"/>
    <w:rsid w:val="003E4A83"/>
    <w:pPr>
      <w:tabs>
        <w:tab w:val="left" w:pos="720"/>
        <w:tab w:val="left" w:pos="1440"/>
        <w:tab w:val="left" w:pos="2304"/>
      </w:tabs>
    </w:pPr>
    <w:rPr>
      <w:b/>
      <w:sz w:val="24"/>
    </w:rPr>
  </w:style>
  <w:style w:type="character" w:customStyle="1" w:styleId="1243Head3Char">
    <w:name w:val="1243 Head 3 Char"/>
    <w:link w:val="1243Head3"/>
    <w:uiPriority w:val="99"/>
    <w:locked/>
    <w:rsid w:val="003E4A83"/>
    <w:rPr>
      <w:rFonts w:ascii="Arial" w:hAnsi="Arial"/>
      <w:b/>
      <w:color w:val="00467F"/>
      <w:sz w:val="24"/>
      <w:lang w:val="en-IE" w:eastAsia="en-US"/>
    </w:rPr>
  </w:style>
  <w:style w:type="paragraph" w:customStyle="1" w:styleId="1243Number1">
    <w:name w:val="1243 Number 1"/>
    <w:basedOn w:val="1243Bullet1"/>
    <w:uiPriority w:val="99"/>
    <w:rsid w:val="00254AC2"/>
    <w:pPr>
      <w:numPr>
        <w:numId w:val="3"/>
      </w:numPr>
      <w:tabs>
        <w:tab w:val="left" w:pos="720"/>
        <w:tab w:val="left" w:pos="1440"/>
        <w:tab w:val="left" w:pos="2304"/>
      </w:tabs>
    </w:pPr>
  </w:style>
  <w:style w:type="paragraph" w:customStyle="1" w:styleId="1243Bullet1">
    <w:name w:val="1243 Bullet 1"/>
    <w:basedOn w:val="Normal"/>
    <w:uiPriority w:val="99"/>
    <w:rsid w:val="00174953"/>
    <w:pPr>
      <w:numPr>
        <w:numId w:val="2"/>
      </w:numPr>
      <w:tabs>
        <w:tab w:val="left" w:pos="10205"/>
      </w:tabs>
      <w:spacing w:before="60" w:line="288" w:lineRule="auto"/>
      <w:ind w:right="680"/>
    </w:pPr>
    <w:rPr>
      <w:rFonts w:cs="Arial"/>
      <w:color w:val="717073"/>
      <w:lang w:val="en-US"/>
    </w:rPr>
  </w:style>
  <w:style w:type="paragraph" w:customStyle="1" w:styleId="1243Body1Bold">
    <w:name w:val="1243 Body 1 Bold"/>
    <w:basedOn w:val="1243Body1"/>
    <w:uiPriority w:val="99"/>
    <w:rsid w:val="00570051"/>
    <w:pPr>
      <w:tabs>
        <w:tab w:val="left" w:pos="720"/>
        <w:tab w:val="left" w:pos="1440"/>
        <w:tab w:val="left" w:pos="2304"/>
      </w:tabs>
      <w:spacing w:line="240" w:lineRule="auto"/>
    </w:pPr>
    <w:rPr>
      <w:b/>
    </w:rPr>
  </w:style>
  <w:style w:type="paragraph" w:customStyle="1" w:styleId="1243Caption1">
    <w:name w:val="1243 Caption 1"/>
    <w:basedOn w:val="1243Body1"/>
    <w:uiPriority w:val="99"/>
    <w:rsid w:val="001201DE"/>
    <w:pPr>
      <w:tabs>
        <w:tab w:val="left" w:pos="720"/>
        <w:tab w:val="left" w:pos="1440"/>
        <w:tab w:val="left" w:pos="2304"/>
      </w:tabs>
      <w:spacing w:before="60" w:line="240" w:lineRule="auto"/>
      <w:contextualSpacing/>
    </w:pPr>
    <w:rPr>
      <w:i/>
      <w:sz w:val="22"/>
      <w:szCs w:val="18"/>
    </w:rPr>
  </w:style>
  <w:style w:type="paragraph" w:customStyle="1" w:styleId="1243Bullet2">
    <w:name w:val="1243 Bullet 2"/>
    <w:basedOn w:val="1243Bullet1"/>
    <w:uiPriority w:val="99"/>
    <w:rsid w:val="00CB00D7"/>
    <w:pPr>
      <w:numPr>
        <w:ilvl w:val="1"/>
      </w:numPr>
      <w:tabs>
        <w:tab w:val="left" w:pos="539"/>
        <w:tab w:val="left" w:pos="1440"/>
        <w:tab w:val="left" w:pos="2304"/>
      </w:tabs>
    </w:pPr>
  </w:style>
  <w:style w:type="paragraph" w:customStyle="1" w:styleId="1243Bullet3">
    <w:name w:val="1243 Bullet 3"/>
    <w:basedOn w:val="1243Bullet2"/>
    <w:uiPriority w:val="99"/>
    <w:rsid w:val="00CB00D7"/>
    <w:pPr>
      <w:numPr>
        <w:ilvl w:val="2"/>
      </w:numPr>
      <w:tabs>
        <w:tab w:val="clear" w:pos="2304"/>
        <w:tab w:val="left" w:pos="720"/>
        <w:tab w:val="num" w:pos="1106"/>
      </w:tabs>
      <w:ind w:left="1106" w:hanging="284"/>
    </w:pPr>
  </w:style>
  <w:style w:type="character" w:styleId="Hyperlink">
    <w:name w:val="Hyperlink"/>
    <w:basedOn w:val="DefaultParagraphFont"/>
    <w:uiPriority w:val="99"/>
    <w:rsid w:val="00067F76"/>
    <w:rPr>
      <w:rFonts w:ascii="Arial" w:hAnsi="Arial" w:cs="Times New Roman"/>
      <w:color w:val="0000FF"/>
      <w:sz w:val="16"/>
      <w:u w:val="single"/>
    </w:rPr>
  </w:style>
  <w:style w:type="table" w:styleId="TableGrid">
    <w:name w:val="Table Grid"/>
    <w:basedOn w:val="TableNormal"/>
    <w:uiPriority w:val="99"/>
    <w:rsid w:val="00037056"/>
    <w:pPr>
      <w:tabs>
        <w:tab w:val="left" w:pos="720"/>
        <w:tab w:val="left" w:pos="1440"/>
        <w:tab w:val="left" w:pos="2304"/>
      </w:tabs>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o,F-t"/>
    <w:basedOn w:val="Normal"/>
    <w:link w:val="FootnoteTextChar"/>
    <w:uiPriority w:val="99"/>
    <w:semiHidden/>
    <w:rsid w:val="000F39BC"/>
  </w:style>
  <w:style w:type="character" w:customStyle="1" w:styleId="FootnoteTextChar">
    <w:name w:val="Footnote Text Char"/>
    <w:aliases w:val="Schriftart: 9 pt Char,Schriftart: 10 pt Char,Schriftart: 8 pt Char,o Char,F-t Char"/>
    <w:basedOn w:val="DefaultParagraphFont"/>
    <w:link w:val="FootnoteText"/>
    <w:uiPriority w:val="99"/>
    <w:semiHidden/>
    <w:locked/>
    <w:rsid w:val="00171106"/>
    <w:rPr>
      <w:rFonts w:ascii="Arial" w:hAnsi="Arial" w:cs="Times New Roman"/>
      <w:sz w:val="20"/>
      <w:szCs w:val="20"/>
      <w:lang w:val="en-IE"/>
    </w:rPr>
  </w:style>
  <w:style w:type="character" w:styleId="FootnoteReference">
    <w:name w:val="footnote reference"/>
    <w:aliases w:val="stylish"/>
    <w:basedOn w:val="DefaultParagraphFont"/>
    <w:uiPriority w:val="99"/>
    <w:semiHidden/>
    <w:rsid w:val="000F39BC"/>
    <w:rPr>
      <w:rFonts w:cs="Times New Roman"/>
      <w:vertAlign w:val="superscript"/>
    </w:rPr>
  </w:style>
  <w:style w:type="character" w:customStyle="1" w:styleId="tphelan">
    <w:name w:val="tphelan"/>
    <w:uiPriority w:val="99"/>
    <w:semiHidden/>
    <w:rsid w:val="00497309"/>
    <w:rPr>
      <w:rFonts w:ascii="Arial" w:hAnsi="Arial"/>
      <w:color w:val="000080"/>
      <w:sz w:val="20"/>
    </w:rPr>
  </w:style>
  <w:style w:type="paragraph" w:styleId="TOC1">
    <w:name w:val="toc 1"/>
    <w:basedOn w:val="Normal"/>
    <w:next w:val="Normal"/>
    <w:autoRedefine/>
    <w:uiPriority w:val="99"/>
    <w:semiHidden/>
    <w:rsid w:val="009947B9"/>
    <w:pPr>
      <w:tabs>
        <w:tab w:val="left" w:pos="400"/>
        <w:tab w:val="right" w:pos="6946"/>
      </w:tabs>
      <w:spacing w:after="60"/>
      <w:ind w:left="794" w:right="1134" w:hanging="794"/>
    </w:pPr>
    <w:rPr>
      <w:rFonts w:ascii="Arial Bold" w:hAnsi="Arial Bold" w:cs="Arial"/>
      <w:b/>
      <w:bCs/>
      <w:color w:val="FFFFFF"/>
      <w:sz w:val="22"/>
      <w:szCs w:val="24"/>
    </w:rPr>
  </w:style>
  <w:style w:type="paragraph" w:styleId="TOC2">
    <w:name w:val="toc 2"/>
    <w:basedOn w:val="Normal"/>
    <w:next w:val="Normal"/>
    <w:autoRedefine/>
    <w:uiPriority w:val="99"/>
    <w:semiHidden/>
    <w:rsid w:val="008C2EB6"/>
    <w:pPr>
      <w:tabs>
        <w:tab w:val="right" w:pos="7371"/>
      </w:tabs>
      <w:ind w:right="2268"/>
    </w:pPr>
    <w:rPr>
      <w:bCs/>
      <w:color w:val="FFFFFF"/>
      <w:sz w:val="18"/>
    </w:rPr>
  </w:style>
  <w:style w:type="paragraph" w:styleId="TOC3">
    <w:name w:val="toc 3"/>
    <w:basedOn w:val="Normal"/>
    <w:next w:val="Normal"/>
    <w:autoRedefine/>
    <w:uiPriority w:val="99"/>
    <w:semiHidden/>
    <w:rsid w:val="0091284D"/>
    <w:pPr>
      <w:ind w:left="200"/>
    </w:pPr>
  </w:style>
  <w:style w:type="paragraph" w:styleId="TOC4">
    <w:name w:val="toc 4"/>
    <w:basedOn w:val="Normal"/>
    <w:next w:val="Normal"/>
    <w:autoRedefine/>
    <w:uiPriority w:val="99"/>
    <w:semiHidden/>
    <w:rsid w:val="0091284D"/>
    <w:pPr>
      <w:ind w:left="400"/>
    </w:pPr>
  </w:style>
  <w:style w:type="paragraph" w:styleId="TOC5">
    <w:name w:val="toc 5"/>
    <w:basedOn w:val="Normal"/>
    <w:next w:val="Normal"/>
    <w:autoRedefine/>
    <w:uiPriority w:val="99"/>
    <w:semiHidden/>
    <w:rsid w:val="0091284D"/>
    <w:pPr>
      <w:ind w:left="600"/>
    </w:pPr>
  </w:style>
  <w:style w:type="paragraph" w:styleId="TOC6">
    <w:name w:val="toc 6"/>
    <w:basedOn w:val="Normal"/>
    <w:next w:val="Normal"/>
    <w:autoRedefine/>
    <w:uiPriority w:val="99"/>
    <w:semiHidden/>
    <w:rsid w:val="0091284D"/>
    <w:pPr>
      <w:ind w:left="800"/>
    </w:pPr>
  </w:style>
  <w:style w:type="paragraph" w:styleId="TOC7">
    <w:name w:val="toc 7"/>
    <w:basedOn w:val="Normal"/>
    <w:next w:val="Normal"/>
    <w:autoRedefine/>
    <w:uiPriority w:val="99"/>
    <w:semiHidden/>
    <w:rsid w:val="0091284D"/>
    <w:pPr>
      <w:ind w:left="1000"/>
    </w:pPr>
  </w:style>
  <w:style w:type="paragraph" w:styleId="TOC8">
    <w:name w:val="toc 8"/>
    <w:basedOn w:val="Normal"/>
    <w:next w:val="Normal"/>
    <w:autoRedefine/>
    <w:uiPriority w:val="99"/>
    <w:semiHidden/>
    <w:rsid w:val="0091284D"/>
    <w:pPr>
      <w:ind w:left="1200"/>
    </w:pPr>
  </w:style>
  <w:style w:type="paragraph" w:styleId="TOC9">
    <w:name w:val="toc 9"/>
    <w:basedOn w:val="Normal"/>
    <w:next w:val="Normal"/>
    <w:autoRedefine/>
    <w:uiPriority w:val="99"/>
    <w:semiHidden/>
    <w:rsid w:val="0091284D"/>
    <w:pPr>
      <w:ind w:left="1400"/>
    </w:pPr>
  </w:style>
  <w:style w:type="character" w:styleId="CommentReference">
    <w:name w:val="annotation reference"/>
    <w:basedOn w:val="DefaultParagraphFont"/>
    <w:uiPriority w:val="99"/>
    <w:semiHidden/>
    <w:rsid w:val="00F1244A"/>
    <w:rPr>
      <w:rFonts w:cs="Times New Roman"/>
      <w:sz w:val="16"/>
    </w:rPr>
  </w:style>
  <w:style w:type="paragraph" w:styleId="DocumentMap">
    <w:name w:val="Document Map"/>
    <w:basedOn w:val="Normal"/>
    <w:link w:val="DocumentMapChar"/>
    <w:uiPriority w:val="99"/>
    <w:semiHidden/>
    <w:rsid w:val="00E5439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71106"/>
    <w:rPr>
      <w:rFonts w:cs="Times New Roman"/>
      <w:sz w:val="2"/>
      <w:lang w:val="en-IE"/>
    </w:rPr>
  </w:style>
  <w:style w:type="paragraph" w:styleId="CommentText">
    <w:name w:val="annotation text"/>
    <w:basedOn w:val="Normal"/>
    <w:link w:val="CommentTextChar"/>
    <w:uiPriority w:val="99"/>
    <w:semiHidden/>
    <w:rsid w:val="00FC18C6"/>
  </w:style>
  <w:style w:type="character" w:customStyle="1" w:styleId="CommentTextChar">
    <w:name w:val="Comment Text Char"/>
    <w:basedOn w:val="DefaultParagraphFont"/>
    <w:link w:val="CommentText"/>
    <w:uiPriority w:val="99"/>
    <w:semiHidden/>
    <w:locked/>
    <w:rsid w:val="00171106"/>
    <w:rPr>
      <w:rFonts w:ascii="Arial" w:hAnsi="Arial" w:cs="Times New Roman"/>
      <w:sz w:val="20"/>
      <w:szCs w:val="20"/>
      <w:lang w:val="en-IE"/>
    </w:rPr>
  </w:style>
  <w:style w:type="paragraph" w:styleId="CommentSubject">
    <w:name w:val="annotation subject"/>
    <w:basedOn w:val="CommentText"/>
    <w:next w:val="CommentText"/>
    <w:link w:val="CommentSubjectChar"/>
    <w:uiPriority w:val="99"/>
    <w:semiHidden/>
    <w:rsid w:val="00FC18C6"/>
    <w:rPr>
      <w:b/>
      <w:bCs/>
    </w:rPr>
  </w:style>
  <w:style w:type="character" w:customStyle="1" w:styleId="CommentSubjectChar">
    <w:name w:val="Comment Subject Char"/>
    <w:basedOn w:val="CommentTextChar"/>
    <w:link w:val="CommentSubject"/>
    <w:uiPriority w:val="99"/>
    <w:semiHidden/>
    <w:locked/>
    <w:rsid w:val="00171106"/>
    <w:rPr>
      <w:b/>
      <w:bCs/>
    </w:rPr>
  </w:style>
  <w:style w:type="character" w:styleId="Strong">
    <w:name w:val="Strong"/>
    <w:basedOn w:val="DefaultParagraphFont"/>
    <w:uiPriority w:val="99"/>
    <w:qFormat/>
    <w:rsid w:val="009324EC"/>
    <w:rPr>
      <w:rFonts w:cs="Times New Roman"/>
      <w:b/>
    </w:rPr>
  </w:style>
  <w:style w:type="character" w:customStyle="1" w:styleId="ARAUser">
    <w:name w:val="ARAUser"/>
    <w:uiPriority w:val="99"/>
    <w:semiHidden/>
    <w:rsid w:val="003C3C92"/>
    <w:rPr>
      <w:rFonts w:ascii="Arial" w:hAnsi="Arial"/>
      <w:color w:val="000000"/>
      <w:sz w:val="20"/>
      <w:u w:val="none"/>
    </w:rPr>
  </w:style>
  <w:style w:type="paragraph" w:customStyle="1" w:styleId="1243Body1Italic">
    <w:name w:val="1243 Body 1 Italic"/>
    <w:basedOn w:val="1243Body1"/>
    <w:uiPriority w:val="99"/>
    <w:rsid w:val="00254AC2"/>
    <w:rPr>
      <w:i/>
    </w:rPr>
  </w:style>
  <w:style w:type="character" w:styleId="PlaceholderText">
    <w:name w:val="Placeholder Text"/>
    <w:basedOn w:val="DefaultParagraphFont"/>
    <w:uiPriority w:val="99"/>
    <w:semiHidden/>
    <w:rsid w:val="001A18FA"/>
    <w:rPr>
      <w:rFonts w:cs="Times New Roman"/>
      <w:color w:val="808080"/>
    </w:rPr>
  </w:style>
  <w:style w:type="paragraph" w:styleId="TOCHeading">
    <w:name w:val="TOC Heading"/>
    <w:basedOn w:val="Heading1"/>
    <w:next w:val="Normal"/>
    <w:uiPriority w:val="99"/>
    <w:qFormat/>
    <w:rsid w:val="001A18FA"/>
    <w:pPr>
      <w:keepLines/>
      <w:spacing w:before="480"/>
      <w:outlineLvl w:val="9"/>
    </w:pPr>
    <w:rPr>
      <w:rFonts w:ascii="Cambria" w:hAnsi="Cambria" w:cs="Times New Roman"/>
      <w:color w:val="365F91"/>
      <w:sz w:val="28"/>
      <w:szCs w:val="28"/>
    </w:rPr>
  </w:style>
  <w:style w:type="paragraph" w:styleId="Bibliography">
    <w:name w:val="Bibliography"/>
    <w:basedOn w:val="Normal"/>
    <w:next w:val="Normal"/>
    <w:uiPriority w:val="99"/>
    <w:rsid w:val="001A18FA"/>
  </w:style>
  <w:style w:type="paragraph" w:styleId="ListParagraph">
    <w:name w:val="List Paragraph"/>
    <w:basedOn w:val="Normal"/>
    <w:uiPriority w:val="99"/>
    <w:qFormat/>
    <w:rsid w:val="001A18FA"/>
    <w:pPr>
      <w:ind w:left="720"/>
      <w:contextualSpacing/>
    </w:pPr>
  </w:style>
  <w:style w:type="character" w:styleId="BookTitle">
    <w:name w:val="Book Title"/>
    <w:basedOn w:val="DefaultParagraphFont"/>
    <w:uiPriority w:val="99"/>
    <w:qFormat/>
    <w:rsid w:val="001A18FA"/>
    <w:rPr>
      <w:rFonts w:cs="Times New Roman"/>
      <w:b/>
      <w:bCs/>
      <w:smallCaps/>
      <w:spacing w:val="5"/>
    </w:rPr>
  </w:style>
  <w:style w:type="character" w:styleId="IntenseReference">
    <w:name w:val="Intense Reference"/>
    <w:basedOn w:val="DefaultParagraphFont"/>
    <w:uiPriority w:val="99"/>
    <w:qFormat/>
    <w:rsid w:val="001A18FA"/>
    <w:rPr>
      <w:rFonts w:cs="Times New Roman"/>
      <w:b/>
      <w:bCs/>
      <w:smallCaps/>
      <w:color w:val="C0504D"/>
      <w:spacing w:val="5"/>
      <w:u w:val="single"/>
    </w:rPr>
  </w:style>
  <w:style w:type="character" w:styleId="SubtleReference">
    <w:name w:val="Subtle Reference"/>
    <w:basedOn w:val="DefaultParagraphFont"/>
    <w:uiPriority w:val="99"/>
    <w:qFormat/>
    <w:rsid w:val="001A18FA"/>
    <w:rPr>
      <w:rFonts w:cs="Times New Roman"/>
      <w:smallCaps/>
      <w:color w:val="C0504D"/>
      <w:u w:val="single"/>
    </w:rPr>
  </w:style>
  <w:style w:type="paragraph" w:styleId="IntenseQuote">
    <w:name w:val="Intense Quote"/>
    <w:basedOn w:val="Normal"/>
    <w:next w:val="Normal"/>
    <w:link w:val="IntenseQuoteChar"/>
    <w:uiPriority w:val="99"/>
    <w:qFormat/>
    <w:rsid w:val="001A18F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1A18FA"/>
    <w:rPr>
      <w:rFonts w:ascii="Arial" w:hAnsi="Arial" w:cs="Times New Roman"/>
      <w:b/>
      <w:bCs/>
      <w:i/>
      <w:iCs/>
      <w:color w:val="4F81BD"/>
      <w:lang w:val="en-IE" w:eastAsia="en-US"/>
    </w:rPr>
  </w:style>
  <w:style w:type="paragraph" w:styleId="Quote">
    <w:name w:val="Quote"/>
    <w:basedOn w:val="Normal"/>
    <w:next w:val="Normal"/>
    <w:link w:val="QuoteChar"/>
    <w:uiPriority w:val="99"/>
    <w:qFormat/>
    <w:rsid w:val="001A18FA"/>
    <w:rPr>
      <w:i/>
      <w:iCs/>
      <w:color w:val="000000"/>
    </w:rPr>
  </w:style>
  <w:style w:type="character" w:customStyle="1" w:styleId="QuoteChar">
    <w:name w:val="Quote Char"/>
    <w:basedOn w:val="DefaultParagraphFont"/>
    <w:link w:val="Quote"/>
    <w:uiPriority w:val="99"/>
    <w:locked/>
    <w:rsid w:val="001A18FA"/>
    <w:rPr>
      <w:rFonts w:ascii="Arial" w:hAnsi="Arial" w:cs="Times New Roman"/>
      <w:i/>
      <w:iCs/>
      <w:color w:val="000000"/>
      <w:lang w:val="en-IE" w:eastAsia="en-US"/>
    </w:rPr>
  </w:style>
  <w:style w:type="character" w:styleId="IntenseEmphasis">
    <w:name w:val="Intense Emphasis"/>
    <w:basedOn w:val="DefaultParagraphFont"/>
    <w:uiPriority w:val="99"/>
    <w:qFormat/>
    <w:rsid w:val="001A18FA"/>
    <w:rPr>
      <w:rFonts w:cs="Times New Roman"/>
      <w:b/>
      <w:bCs/>
      <w:i/>
      <w:iCs/>
      <w:color w:val="4F81BD"/>
    </w:rPr>
  </w:style>
  <w:style w:type="character" w:styleId="SubtleEmphasis">
    <w:name w:val="Subtle Emphasis"/>
    <w:basedOn w:val="DefaultParagraphFont"/>
    <w:uiPriority w:val="99"/>
    <w:qFormat/>
    <w:rsid w:val="001A18FA"/>
    <w:rPr>
      <w:rFonts w:cs="Times New Roman"/>
      <w:i/>
      <w:iCs/>
      <w:color w:val="808080"/>
    </w:rPr>
  </w:style>
  <w:style w:type="paragraph" w:styleId="NoSpacing">
    <w:name w:val="No Spacing"/>
    <w:uiPriority w:val="99"/>
    <w:qFormat/>
    <w:rsid w:val="001A18FA"/>
    <w:rPr>
      <w:rFonts w:ascii="Arial" w:hAnsi="Arial"/>
      <w:sz w:val="20"/>
      <w:szCs w:val="20"/>
      <w:lang w:val="en-IE" w:eastAsia="en-US"/>
    </w:rPr>
  </w:style>
  <w:style w:type="paragraph" w:customStyle="1" w:styleId="Normal1">
    <w:name w:val="Normal1"/>
    <w:basedOn w:val="1243Body1"/>
    <w:link w:val="normalChar"/>
    <w:uiPriority w:val="99"/>
    <w:rsid w:val="007A55B4"/>
    <w:pPr>
      <w:ind w:right="0"/>
    </w:pPr>
  </w:style>
  <w:style w:type="character" w:styleId="Emphasis">
    <w:name w:val="Emphasis"/>
    <w:basedOn w:val="DefaultParagraphFont"/>
    <w:uiPriority w:val="99"/>
    <w:qFormat/>
    <w:rsid w:val="0026309E"/>
    <w:rPr>
      <w:rFonts w:cs="Times New Roman"/>
      <w:i/>
      <w:iCs/>
    </w:rPr>
  </w:style>
  <w:style w:type="character" w:customStyle="1" w:styleId="normalChar">
    <w:name w:val="normal Char"/>
    <w:basedOn w:val="1243Body1CharChar"/>
    <w:link w:val="Normal1"/>
    <w:uiPriority w:val="99"/>
    <w:locked/>
    <w:rsid w:val="007A55B4"/>
    <w:rPr>
      <w:rFonts w:cs="Times New Roman"/>
      <w:lang w:bidi="ar-SA"/>
    </w:rPr>
  </w:style>
  <w:style w:type="paragraph" w:styleId="NormalWeb">
    <w:name w:val="Normal (Web)"/>
    <w:basedOn w:val="Normal"/>
    <w:uiPriority w:val="99"/>
    <w:rsid w:val="00F25053"/>
    <w:pPr>
      <w:spacing w:before="100" w:beforeAutospacing="1" w:after="100" w:afterAutospacing="1"/>
    </w:pPr>
    <w:rPr>
      <w:sz w:val="24"/>
      <w:szCs w:val="24"/>
      <w:lang w:val="en-GB" w:eastAsia="en-GB"/>
    </w:rPr>
  </w:style>
  <w:style w:type="character" w:customStyle="1" w:styleId="apple-converted-space">
    <w:name w:val="apple-converted-space"/>
    <w:basedOn w:val="DefaultParagraphFont"/>
    <w:uiPriority w:val="99"/>
    <w:rsid w:val="00F25053"/>
    <w:rPr>
      <w:rFonts w:cs="Times New Roman"/>
    </w:rPr>
  </w:style>
  <w:style w:type="table" w:styleId="TableTheme">
    <w:name w:val="Table Theme"/>
    <w:basedOn w:val="TableNormal"/>
    <w:uiPriority w:val="99"/>
    <w:locked/>
    <w:rsid w:val="00017F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1771822">
      <w:marLeft w:val="0"/>
      <w:marRight w:val="0"/>
      <w:marTop w:val="0"/>
      <w:marBottom w:val="0"/>
      <w:divBdr>
        <w:top w:val="none" w:sz="0" w:space="0" w:color="auto"/>
        <w:left w:val="none" w:sz="0" w:space="0" w:color="auto"/>
        <w:bottom w:val="none" w:sz="0" w:space="0" w:color="auto"/>
        <w:right w:val="none" w:sz="0" w:space="0" w:color="auto"/>
      </w:divBdr>
    </w:div>
    <w:div w:id="281771823">
      <w:marLeft w:val="0"/>
      <w:marRight w:val="0"/>
      <w:marTop w:val="0"/>
      <w:marBottom w:val="0"/>
      <w:divBdr>
        <w:top w:val="none" w:sz="0" w:space="0" w:color="auto"/>
        <w:left w:val="none" w:sz="0" w:space="0" w:color="auto"/>
        <w:bottom w:val="none" w:sz="0" w:space="0" w:color="auto"/>
        <w:right w:val="none" w:sz="0" w:space="0" w:color="auto"/>
      </w:divBdr>
    </w:div>
    <w:div w:id="281771824">
      <w:marLeft w:val="0"/>
      <w:marRight w:val="0"/>
      <w:marTop w:val="0"/>
      <w:marBottom w:val="0"/>
      <w:divBdr>
        <w:top w:val="none" w:sz="0" w:space="0" w:color="auto"/>
        <w:left w:val="none" w:sz="0" w:space="0" w:color="auto"/>
        <w:bottom w:val="none" w:sz="0" w:space="0" w:color="auto"/>
        <w:right w:val="none" w:sz="0" w:space="0" w:color="auto"/>
      </w:divBdr>
    </w:div>
    <w:div w:id="281771826">
      <w:marLeft w:val="0"/>
      <w:marRight w:val="0"/>
      <w:marTop w:val="0"/>
      <w:marBottom w:val="0"/>
      <w:divBdr>
        <w:top w:val="none" w:sz="0" w:space="0" w:color="auto"/>
        <w:left w:val="none" w:sz="0" w:space="0" w:color="auto"/>
        <w:bottom w:val="none" w:sz="0" w:space="0" w:color="auto"/>
        <w:right w:val="none" w:sz="0" w:space="0" w:color="auto"/>
      </w:divBdr>
    </w:div>
    <w:div w:id="281771827">
      <w:marLeft w:val="0"/>
      <w:marRight w:val="0"/>
      <w:marTop w:val="0"/>
      <w:marBottom w:val="0"/>
      <w:divBdr>
        <w:top w:val="none" w:sz="0" w:space="0" w:color="auto"/>
        <w:left w:val="none" w:sz="0" w:space="0" w:color="auto"/>
        <w:bottom w:val="none" w:sz="0" w:space="0" w:color="auto"/>
        <w:right w:val="none" w:sz="0" w:space="0" w:color="auto"/>
      </w:divBdr>
    </w:div>
    <w:div w:id="281771828">
      <w:marLeft w:val="0"/>
      <w:marRight w:val="0"/>
      <w:marTop w:val="0"/>
      <w:marBottom w:val="0"/>
      <w:divBdr>
        <w:top w:val="none" w:sz="0" w:space="0" w:color="auto"/>
        <w:left w:val="none" w:sz="0" w:space="0" w:color="auto"/>
        <w:bottom w:val="none" w:sz="0" w:space="0" w:color="auto"/>
        <w:right w:val="none" w:sz="0" w:space="0" w:color="auto"/>
      </w:divBdr>
      <w:divsChild>
        <w:div w:id="281771844">
          <w:marLeft w:val="0"/>
          <w:marRight w:val="0"/>
          <w:marTop w:val="0"/>
          <w:marBottom w:val="0"/>
          <w:divBdr>
            <w:top w:val="none" w:sz="0" w:space="0" w:color="auto"/>
            <w:left w:val="none" w:sz="0" w:space="0" w:color="auto"/>
            <w:bottom w:val="none" w:sz="0" w:space="0" w:color="auto"/>
            <w:right w:val="none" w:sz="0" w:space="0" w:color="auto"/>
          </w:divBdr>
        </w:div>
      </w:divsChild>
    </w:div>
    <w:div w:id="281771833">
      <w:marLeft w:val="0"/>
      <w:marRight w:val="0"/>
      <w:marTop w:val="0"/>
      <w:marBottom w:val="0"/>
      <w:divBdr>
        <w:top w:val="none" w:sz="0" w:space="0" w:color="auto"/>
        <w:left w:val="none" w:sz="0" w:space="0" w:color="auto"/>
        <w:bottom w:val="none" w:sz="0" w:space="0" w:color="auto"/>
        <w:right w:val="none" w:sz="0" w:space="0" w:color="auto"/>
      </w:divBdr>
      <w:divsChild>
        <w:div w:id="281771839">
          <w:marLeft w:val="0"/>
          <w:marRight w:val="0"/>
          <w:marTop w:val="0"/>
          <w:marBottom w:val="0"/>
          <w:divBdr>
            <w:top w:val="none" w:sz="0" w:space="0" w:color="auto"/>
            <w:left w:val="none" w:sz="0" w:space="0" w:color="auto"/>
            <w:bottom w:val="none" w:sz="0" w:space="0" w:color="auto"/>
            <w:right w:val="none" w:sz="0" w:space="0" w:color="auto"/>
          </w:divBdr>
        </w:div>
      </w:divsChild>
    </w:div>
    <w:div w:id="281771834">
      <w:marLeft w:val="0"/>
      <w:marRight w:val="0"/>
      <w:marTop w:val="0"/>
      <w:marBottom w:val="0"/>
      <w:divBdr>
        <w:top w:val="none" w:sz="0" w:space="0" w:color="auto"/>
        <w:left w:val="none" w:sz="0" w:space="0" w:color="auto"/>
        <w:bottom w:val="none" w:sz="0" w:space="0" w:color="auto"/>
        <w:right w:val="none" w:sz="0" w:space="0" w:color="auto"/>
      </w:divBdr>
      <w:divsChild>
        <w:div w:id="281771838">
          <w:marLeft w:val="0"/>
          <w:marRight w:val="0"/>
          <w:marTop w:val="0"/>
          <w:marBottom w:val="0"/>
          <w:divBdr>
            <w:top w:val="none" w:sz="0" w:space="0" w:color="auto"/>
            <w:left w:val="none" w:sz="0" w:space="0" w:color="auto"/>
            <w:bottom w:val="none" w:sz="0" w:space="0" w:color="auto"/>
            <w:right w:val="none" w:sz="0" w:space="0" w:color="auto"/>
          </w:divBdr>
          <w:divsChild>
            <w:div w:id="2817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1837">
      <w:marLeft w:val="0"/>
      <w:marRight w:val="0"/>
      <w:marTop w:val="0"/>
      <w:marBottom w:val="0"/>
      <w:divBdr>
        <w:top w:val="none" w:sz="0" w:space="0" w:color="auto"/>
        <w:left w:val="none" w:sz="0" w:space="0" w:color="auto"/>
        <w:bottom w:val="none" w:sz="0" w:space="0" w:color="auto"/>
        <w:right w:val="none" w:sz="0" w:space="0" w:color="auto"/>
      </w:divBdr>
      <w:divsChild>
        <w:div w:id="281771857">
          <w:marLeft w:val="0"/>
          <w:marRight w:val="0"/>
          <w:marTop w:val="8"/>
          <w:marBottom w:val="0"/>
          <w:divBdr>
            <w:top w:val="none" w:sz="0" w:space="0" w:color="auto"/>
            <w:left w:val="none" w:sz="0" w:space="0" w:color="auto"/>
            <w:bottom w:val="none" w:sz="0" w:space="0" w:color="auto"/>
            <w:right w:val="none" w:sz="0" w:space="0" w:color="auto"/>
          </w:divBdr>
          <w:divsChild>
            <w:div w:id="281771831">
              <w:marLeft w:val="0"/>
              <w:marRight w:val="0"/>
              <w:marTop w:val="0"/>
              <w:marBottom w:val="0"/>
              <w:divBdr>
                <w:top w:val="none" w:sz="0" w:space="0" w:color="auto"/>
                <w:left w:val="none" w:sz="0" w:space="0" w:color="auto"/>
                <w:bottom w:val="none" w:sz="0" w:space="0" w:color="auto"/>
                <w:right w:val="none" w:sz="0" w:space="0" w:color="auto"/>
              </w:divBdr>
              <w:divsChild>
                <w:div w:id="281771829">
                  <w:marLeft w:val="240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 w:id="281771841">
      <w:marLeft w:val="0"/>
      <w:marRight w:val="0"/>
      <w:marTop w:val="0"/>
      <w:marBottom w:val="0"/>
      <w:divBdr>
        <w:top w:val="none" w:sz="0" w:space="0" w:color="auto"/>
        <w:left w:val="none" w:sz="0" w:space="0" w:color="auto"/>
        <w:bottom w:val="none" w:sz="0" w:space="0" w:color="auto"/>
        <w:right w:val="none" w:sz="0" w:space="0" w:color="auto"/>
      </w:divBdr>
    </w:div>
    <w:div w:id="281771842">
      <w:marLeft w:val="0"/>
      <w:marRight w:val="0"/>
      <w:marTop w:val="0"/>
      <w:marBottom w:val="0"/>
      <w:divBdr>
        <w:top w:val="none" w:sz="0" w:space="0" w:color="auto"/>
        <w:left w:val="none" w:sz="0" w:space="0" w:color="auto"/>
        <w:bottom w:val="none" w:sz="0" w:space="0" w:color="auto"/>
        <w:right w:val="none" w:sz="0" w:space="0" w:color="auto"/>
      </w:divBdr>
      <w:divsChild>
        <w:div w:id="281771861">
          <w:marLeft w:val="0"/>
          <w:marRight w:val="0"/>
          <w:marTop w:val="0"/>
          <w:marBottom w:val="0"/>
          <w:divBdr>
            <w:top w:val="none" w:sz="0" w:space="0" w:color="auto"/>
            <w:left w:val="none" w:sz="0" w:space="0" w:color="auto"/>
            <w:bottom w:val="none" w:sz="0" w:space="0" w:color="auto"/>
            <w:right w:val="none" w:sz="0" w:space="0" w:color="auto"/>
          </w:divBdr>
          <w:divsChild>
            <w:div w:id="2817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1843">
      <w:marLeft w:val="0"/>
      <w:marRight w:val="0"/>
      <w:marTop w:val="0"/>
      <w:marBottom w:val="0"/>
      <w:divBdr>
        <w:top w:val="none" w:sz="0" w:space="0" w:color="auto"/>
        <w:left w:val="none" w:sz="0" w:space="0" w:color="auto"/>
        <w:bottom w:val="none" w:sz="0" w:space="0" w:color="auto"/>
        <w:right w:val="none" w:sz="0" w:space="0" w:color="auto"/>
      </w:divBdr>
    </w:div>
    <w:div w:id="281771846">
      <w:marLeft w:val="0"/>
      <w:marRight w:val="0"/>
      <w:marTop w:val="0"/>
      <w:marBottom w:val="0"/>
      <w:divBdr>
        <w:top w:val="none" w:sz="0" w:space="0" w:color="auto"/>
        <w:left w:val="none" w:sz="0" w:space="0" w:color="auto"/>
        <w:bottom w:val="none" w:sz="0" w:space="0" w:color="auto"/>
        <w:right w:val="none" w:sz="0" w:space="0" w:color="auto"/>
      </w:divBdr>
    </w:div>
    <w:div w:id="281771848">
      <w:marLeft w:val="0"/>
      <w:marRight w:val="0"/>
      <w:marTop w:val="0"/>
      <w:marBottom w:val="0"/>
      <w:divBdr>
        <w:top w:val="none" w:sz="0" w:space="0" w:color="auto"/>
        <w:left w:val="none" w:sz="0" w:space="0" w:color="auto"/>
        <w:bottom w:val="none" w:sz="0" w:space="0" w:color="auto"/>
        <w:right w:val="none" w:sz="0" w:space="0" w:color="auto"/>
      </w:divBdr>
      <w:divsChild>
        <w:div w:id="281771845">
          <w:marLeft w:val="0"/>
          <w:marRight w:val="0"/>
          <w:marTop w:val="0"/>
          <w:marBottom w:val="225"/>
          <w:divBdr>
            <w:top w:val="none" w:sz="0" w:space="0" w:color="auto"/>
            <w:left w:val="none" w:sz="0" w:space="0" w:color="auto"/>
            <w:bottom w:val="none" w:sz="0" w:space="0" w:color="auto"/>
            <w:right w:val="none" w:sz="0" w:space="0" w:color="auto"/>
          </w:divBdr>
        </w:div>
        <w:div w:id="281771860">
          <w:marLeft w:val="0"/>
          <w:marRight w:val="150"/>
          <w:marTop w:val="0"/>
          <w:marBottom w:val="0"/>
          <w:divBdr>
            <w:top w:val="none" w:sz="0" w:space="0" w:color="auto"/>
            <w:left w:val="none" w:sz="0" w:space="0" w:color="auto"/>
            <w:bottom w:val="none" w:sz="0" w:space="0" w:color="auto"/>
            <w:right w:val="none" w:sz="0" w:space="0" w:color="auto"/>
          </w:divBdr>
          <w:divsChild>
            <w:div w:id="281771836">
              <w:marLeft w:val="0"/>
              <w:marRight w:val="0"/>
              <w:marTop w:val="0"/>
              <w:marBottom w:val="0"/>
              <w:divBdr>
                <w:top w:val="none" w:sz="0" w:space="0" w:color="auto"/>
                <w:left w:val="none" w:sz="0" w:space="0" w:color="auto"/>
                <w:bottom w:val="none" w:sz="0" w:space="0" w:color="auto"/>
                <w:right w:val="none" w:sz="0" w:space="0" w:color="auto"/>
              </w:divBdr>
              <w:divsChild>
                <w:div w:id="281771847">
                  <w:marLeft w:val="0"/>
                  <w:marRight w:val="0"/>
                  <w:marTop w:val="0"/>
                  <w:marBottom w:val="0"/>
                  <w:divBdr>
                    <w:top w:val="none" w:sz="0" w:space="0" w:color="auto"/>
                    <w:left w:val="none" w:sz="0" w:space="0" w:color="auto"/>
                    <w:bottom w:val="none" w:sz="0" w:space="0" w:color="auto"/>
                    <w:right w:val="none" w:sz="0" w:space="0" w:color="auto"/>
                  </w:divBdr>
                  <w:divsChild>
                    <w:div w:id="28177185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281771851">
      <w:marLeft w:val="0"/>
      <w:marRight w:val="0"/>
      <w:marTop w:val="0"/>
      <w:marBottom w:val="0"/>
      <w:divBdr>
        <w:top w:val="none" w:sz="0" w:space="0" w:color="auto"/>
        <w:left w:val="none" w:sz="0" w:space="0" w:color="auto"/>
        <w:bottom w:val="none" w:sz="0" w:space="0" w:color="auto"/>
        <w:right w:val="none" w:sz="0" w:space="0" w:color="auto"/>
      </w:divBdr>
    </w:div>
    <w:div w:id="281771852">
      <w:marLeft w:val="0"/>
      <w:marRight w:val="0"/>
      <w:marTop w:val="0"/>
      <w:marBottom w:val="0"/>
      <w:divBdr>
        <w:top w:val="none" w:sz="0" w:space="0" w:color="auto"/>
        <w:left w:val="none" w:sz="0" w:space="0" w:color="auto"/>
        <w:bottom w:val="none" w:sz="0" w:space="0" w:color="auto"/>
        <w:right w:val="none" w:sz="0" w:space="0" w:color="auto"/>
      </w:divBdr>
    </w:div>
    <w:div w:id="281771853">
      <w:marLeft w:val="0"/>
      <w:marRight w:val="0"/>
      <w:marTop w:val="0"/>
      <w:marBottom w:val="0"/>
      <w:divBdr>
        <w:top w:val="none" w:sz="0" w:space="0" w:color="auto"/>
        <w:left w:val="none" w:sz="0" w:space="0" w:color="auto"/>
        <w:bottom w:val="none" w:sz="0" w:space="0" w:color="auto"/>
        <w:right w:val="none" w:sz="0" w:space="0" w:color="auto"/>
      </w:divBdr>
    </w:div>
    <w:div w:id="281771855">
      <w:marLeft w:val="0"/>
      <w:marRight w:val="0"/>
      <w:marTop w:val="0"/>
      <w:marBottom w:val="0"/>
      <w:divBdr>
        <w:top w:val="none" w:sz="0" w:space="0" w:color="auto"/>
        <w:left w:val="none" w:sz="0" w:space="0" w:color="auto"/>
        <w:bottom w:val="none" w:sz="0" w:space="0" w:color="auto"/>
        <w:right w:val="none" w:sz="0" w:space="0" w:color="auto"/>
      </w:divBdr>
    </w:div>
    <w:div w:id="281771856">
      <w:marLeft w:val="0"/>
      <w:marRight w:val="0"/>
      <w:marTop w:val="0"/>
      <w:marBottom w:val="0"/>
      <w:divBdr>
        <w:top w:val="none" w:sz="0" w:space="0" w:color="auto"/>
        <w:left w:val="none" w:sz="0" w:space="0" w:color="auto"/>
        <w:bottom w:val="none" w:sz="0" w:space="0" w:color="auto"/>
        <w:right w:val="none" w:sz="0" w:space="0" w:color="auto"/>
      </w:divBdr>
      <w:divsChild>
        <w:div w:id="281771835">
          <w:marLeft w:val="0"/>
          <w:marRight w:val="0"/>
          <w:marTop w:val="0"/>
          <w:marBottom w:val="0"/>
          <w:divBdr>
            <w:top w:val="none" w:sz="0" w:space="0" w:color="auto"/>
            <w:left w:val="none" w:sz="0" w:space="0" w:color="auto"/>
            <w:bottom w:val="none" w:sz="0" w:space="0" w:color="auto"/>
            <w:right w:val="none" w:sz="0" w:space="0" w:color="auto"/>
          </w:divBdr>
          <w:divsChild>
            <w:div w:id="281771821">
              <w:marLeft w:val="0"/>
              <w:marRight w:val="0"/>
              <w:marTop w:val="0"/>
              <w:marBottom w:val="0"/>
              <w:divBdr>
                <w:top w:val="none" w:sz="0" w:space="0" w:color="auto"/>
                <w:left w:val="none" w:sz="0" w:space="0" w:color="auto"/>
                <w:bottom w:val="none" w:sz="0" w:space="0" w:color="auto"/>
                <w:right w:val="none" w:sz="0" w:space="0" w:color="auto"/>
              </w:divBdr>
            </w:div>
            <w:div w:id="281771825">
              <w:marLeft w:val="0"/>
              <w:marRight w:val="0"/>
              <w:marTop w:val="0"/>
              <w:marBottom w:val="0"/>
              <w:divBdr>
                <w:top w:val="none" w:sz="0" w:space="0" w:color="auto"/>
                <w:left w:val="none" w:sz="0" w:space="0" w:color="auto"/>
                <w:bottom w:val="none" w:sz="0" w:space="0" w:color="auto"/>
                <w:right w:val="none" w:sz="0" w:space="0" w:color="auto"/>
              </w:divBdr>
            </w:div>
            <w:div w:id="281771832">
              <w:marLeft w:val="0"/>
              <w:marRight w:val="0"/>
              <w:marTop w:val="0"/>
              <w:marBottom w:val="0"/>
              <w:divBdr>
                <w:top w:val="none" w:sz="0" w:space="0" w:color="auto"/>
                <w:left w:val="none" w:sz="0" w:space="0" w:color="auto"/>
                <w:bottom w:val="none" w:sz="0" w:space="0" w:color="auto"/>
                <w:right w:val="none" w:sz="0" w:space="0" w:color="auto"/>
              </w:divBdr>
            </w:div>
            <w:div w:id="281771840">
              <w:marLeft w:val="0"/>
              <w:marRight w:val="0"/>
              <w:marTop w:val="0"/>
              <w:marBottom w:val="0"/>
              <w:divBdr>
                <w:top w:val="none" w:sz="0" w:space="0" w:color="auto"/>
                <w:left w:val="none" w:sz="0" w:space="0" w:color="auto"/>
                <w:bottom w:val="none" w:sz="0" w:space="0" w:color="auto"/>
                <w:right w:val="none" w:sz="0" w:space="0" w:color="auto"/>
              </w:divBdr>
            </w:div>
            <w:div w:id="281771849">
              <w:marLeft w:val="0"/>
              <w:marRight w:val="0"/>
              <w:marTop w:val="0"/>
              <w:marBottom w:val="0"/>
              <w:divBdr>
                <w:top w:val="none" w:sz="0" w:space="0" w:color="auto"/>
                <w:left w:val="none" w:sz="0" w:space="0" w:color="auto"/>
                <w:bottom w:val="none" w:sz="0" w:space="0" w:color="auto"/>
                <w:right w:val="none" w:sz="0" w:space="0" w:color="auto"/>
              </w:divBdr>
            </w:div>
            <w:div w:id="281771850">
              <w:marLeft w:val="0"/>
              <w:marRight w:val="0"/>
              <w:marTop w:val="0"/>
              <w:marBottom w:val="0"/>
              <w:divBdr>
                <w:top w:val="none" w:sz="0" w:space="0" w:color="auto"/>
                <w:left w:val="none" w:sz="0" w:space="0" w:color="auto"/>
                <w:bottom w:val="none" w:sz="0" w:space="0" w:color="auto"/>
                <w:right w:val="none" w:sz="0" w:space="0" w:color="auto"/>
              </w:divBdr>
            </w:div>
            <w:div w:id="281771854">
              <w:marLeft w:val="0"/>
              <w:marRight w:val="0"/>
              <w:marTop w:val="0"/>
              <w:marBottom w:val="0"/>
              <w:divBdr>
                <w:top w:val="none" w:sz="0" w:space="0" w:color="auto"/>
                <w:left w:val="none" w:sz="0" w:space="0" w:color="auto"/>
                <w:bottom w:val="none" w:sz="0" w:space="0" w:color="auto"/>
                <w:right w:val="none" w:sz="0" w:space="0" w:color="auto"/>
              </w:divBdr>
            </w:div>
            <w:div w:id="281771862">
              <w:marLeft w:val="0"/>
              <w:marRight w:val="0"/>
              <w:marTop w:val="0"/>
              <w:marBottom w:val="0"/>
              <w:divBdr>
                <w:top w:val="none" w:sz="0" w:space="0" w:color="auto"/>
                <w:left w:val="none" w:sz="0" w:space="0" w:color="auto"/>
                <w:bottom w:val="none" w:sz="0" w:space="0" w:color="auto"/>
                <w:right w:val="none" w:sz="0" w:space="0" w:color="auto"/>
              </w:divBdr>
            </w:div>
            <w:div w:id="281771865">
              <w:marLeft w:val="0"/>
              <w:marRight w:val="0"/>
              <w:marTop w:val="0"/>
              <w:marBottom w:val="0"/>
              <w:divBdr>
                <w:top w:val="none" w:sz="0" w:space="0" w:color="auto"/>
                <w:left w:val="none" w:sz="0" w:space="0" w:color="auto"/>
                <w:bottom w:val="none" w:sz="0" w:space="0" w:color="auto"/>
                <w:right w:val="none" w:sz="0" w:space="0" w:color="auto"/>
              </w:divBdr>
            </w:div>
            <w:div w:id="2817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1859">
      <w:marLeft w:val="0"/>
      <w:marRight w:val="0"/>
      <w:marTop w:val="0"/>
      <w:marBottom w:val="0"/>
      <w:divBdr>
        <w:top w:val="none" w:sz="0" w:space="0" w:color="auto"/>
        <w:left w:val="none" w:sz="0" w:space="0" w:color="auto"/>
        <w:bottom w:val="none" w:sz="0" w:space="0" w:color="auto"/>
        <w:right w:val="none" w:sz="0" w:space="0" w:color="auto"/>
      </w:divBdr>
    </w:div>
    <w:div w:id="281771863">
      <w:marLeft w:val="0"/>
      <w:marRight w:val="0"/>
      <w:marTop w:val="0"/>
      <w:marBottom w:val="0"/>
      <w:divBdr>
        <w:top w:val="none" w:sz="0" w:space="0" w:color="auto"/>
        <w:left w:val="none" w:sz="0" w:space="0" w:color="auto"/>
        <w:bottom w:val="none" w:sz="0" w:space="0" w:color="auto"/>
        <w:right w:val="none" w:sz="0" w:space="0" w:color="auto"/>
      </w:divBdr>
    </w:div>
    <w:div w:id="281771864">
      <w:marLeft w:val="0"/>
      <w:marRight w:val="0"/>
      <w:marTop w:val="0"/>
      <w:marBottom w:val="0"/>
      <w:divBdr>
        <w:top w:val="none" w:sz="0" w:space="0" w:color="auto"/>
        <w:left w:val="none" w:sz="0" w:space="0" w:color="auto"/>
        <w:bottom w:val="none" w:sz="0" w:space="0" w:color="auto"/>
        <w:right w:val="none" w:sz="0" w:space="0" w:color="auto"/>
      </w:divBdr>
    </w:div>
    <w:div w:id="281771868">
      <w:marLeft w:val="0"/>
      <w:marRight w:val="0"/>
      <w:marTop w:val="0"/>
      <w:marBottom w:val="0"/>
      <w:divBdr>
        <w:top w:val="none" w:sz="0" w:space="0" w:color="auto"/>
        <w:left w:val="none" w:sz="0" w:space="0" w:color="auto"/>
        <w:bottom w:val="none" w:sz="0" w:space="0" w:color="auto"/>
        <w:right w:val="none" w:sz="0" w:space="0" w:color="auto"/>
      </w:divBdr>
    </w:div>
    <w:div w:id="281771875">
      <w:marLeft w:val="0"/>
      <w:marRight w:val="0"/>
      <w:marTop w:val="0"/>
      <w:marBottom w:val="0"/>
      <w:divBdr>
        <w:top w:val="none" w:sz="0" w:space="0" w:color="auto"/>
        <w:left w:val="none" w:sz="0" w:space="0" w:color="auto"/>
        <w:bottom w:val="none" w:sz="0" w:space="0" w:color="auto"/>
        <w:right w:val="none" w:sz="0" w:space="0" w:color="auto"/>
      </w:divBdr>
      <w:divsChild>
        <w:div w:id="281771918">
          <w:marLeft w:val="0"/>
          <w:marRight w:val="0"/>
          <w:marTop w:val="0"/>
          <w:marBottom w:val="0"/>
          <w:divBdr>
            <w:top w:val="none" w:sz="0" w:space="0" w:color="auto"/>
            <w:left w:val="none" w:sz="0" w:space="0" w:color="auto"/>
            <w:bottom w:val="none" w:sz="0" w:space="0" w:color="auto"/>
            <w:right w:val="none" w:sz="0" w:space="0" w:color="auto"/>
          </w:divBdr>
          <w:divsChild>
            <w:div w:id="281771978">
              <w:marLeft w:val="0"/>
              <w:marRight w:val="0"/>
              <w:marTop w:val="0"/>
              <w:marBottom w:val="0"/>
              <w:divBdr>
                <w:top w:val="none" w:sz="0" w:space="0" w:color="auto"/>
                <w:left w:val="none" w:sz="0" w:space="0" w:color="auto"/>
                <w:bottom w:val="none" w:sz="0" w:space="0" w:color="auto"/>
                <w:right w:val="none" w:sz="0" w:space="0" w:color="auto"/>
              </w:divBdr>
            </w:div>
            <w:div w:id="281771982">
              <w:marLeft w:val="0"/>
              <w:marRight w:val="0"/>
              <w:marTop w:val="0"/>
              <w:marBottom w:val="0"/>
              <w:divBdr>
                <w:top w:val="none" w:sz="0" w:space="0" w:color="auto"/>
                <w:left w:val="none" w:sz="0" w:space="0" w:color="auto"/>
                <w:bottom w:val="none" w:sz="0" w:space="0" w:color="auto"/>
                <w:right w:val="none" w:sz="0" w:space="0" w:color="auto"/>
              </w:divBdr>
            </w:div>
            <w:div w:id="281772007">
              <w:marLeft w:val="0"/>
              <w:marRight w:val="0"/>
              <w:marTop w:val="0"/>
              <w:marBottom w:val="0"/>
              <w:divBdr>
                <w:top w:val="none" w:sz="0" w:space="0" w:color="auto"/>
                <w:left w:val="none" w:sz="0" w:space="0" w:color="auto"/>
                <w:bottom w:val="none" w:sz="0" w:space="0" w:color="auto"/>
                <w:right w:val="none" w:sz="0" w:space="0" w:color="auto"/>
              </w:divBdr>
            </w:div>
            <w:div w:id="281772049">
              <w:marLeft w:val="0"/>
              <w:marRight w:val="0"/>
              <w:marTop w:val="0"/>
              <w:marBottom w:val="0"/>
              <w:divBdr>
                <w:top w:val="none" w:sz="0" w:space="0" w:color="auto"/>
                <w:left w:val="none" w:sz="0" w:space="0" w:color="auto"/>
                <w:bottom w:val="none" w:sz="0" w:space="0" w:color="auto"/>
                <w:right w:val="none" w:sz="0" w:space="0" w:color="auto"/>
              </w:divBdr>
            </w:div>
            <w:div w:id="281772081">
              <w:marLeft w:val="0"/>
              <w:marRight w:val="0"/>
              <w:marTop w:val="0"/>
              <w:marBottom w:val="0"/>
              <w:divBdr>
                <w:top w:val="none" w:sz="0" w:space="0" w:color="auto"/>
                <w:left w:val="none" w:sz="0" w:space="0" w:color="auto"/>
                <w:bottom w:val="none" w:sz="0" w:space="0" w:color="auto"/>
                <w:right w:val="none" w:sz="0" w:space="0" w:color="auto"/>
              </w:divBdr>
            </w:div>
            <w:div w:id="281772117">
              <w:marLeft w:val="0"/>
              <w:marRight w:val="0"/>
              <w:marTop w:val="0"/>
              <w:marBottom w:val="0"/>
              <w:divBdr>
                <w:top w:val="none" w:sz="0" w:space="0" w:color="auto"/>
                <w:left w:val="none" w:sz="0" w:space="0" w:color="auto"/>
                <w:bottom w:val="none" w:sz="0" w:space="0" w:color="auto"/>
                <w:right w:val="none" w:sz="0" w:space="0" w:color="auto"/>
              </w:divBdr>
            </w:div>
            <w:div w:id="281772122">
              <w:marLeft w:val="0"/>
              <w:marRight w:val="0"/>
              <w:marTop w:val="0"/>
              <w:marBottom w:val="0"/>
              <w:divBdr>
                <w:top w:val="none" w:sz="0" w:space="0" w:color="auto"/>
                <w:left w:val="none" w:sz="0" w:space="0" w:color="auto"/>
                <w:bottom w:val="none" w:sz="0" w:space="0" w:color="auto"/>
                <w:right w:val="none" w:sz="0" w:space="0" w:color="auto"/>
              </w:divBdr>
            </w:div>
            <w:div w:id="281772124">
              <w:marLeft w:val="0"/>
              <w:marRight w:val="0"/>
              <w:marTop w:val="0"/>
              <w:marBottom w:val="0"/>
              <w:divBdr>
                <w:top w:val="none" w:sz="0" w:space="0" w:color="auto"/>
                <w:left w:val="none" w:sz="0" w:space="0" w:color="auto"/>
                <w:bottom w:val="none" w:sz="0" w:space="0" w:color="auto"/>
                <w:right w:val="none" w:sz="0" w:space="0" w:color="auto"/>
              </w:divBdr>
            </w:div>
            <w:div w:id="281772142">
              <w:marLeft w:val="0"/>
              <w:marRight w:val="0"/>
              <w:marTop w:val="0"/>
              <w:marBottom w:val="0"/>
              <w:divBdr>
                <w:top w:val="none" w:sz="0" w:space="0" w:color="auto"/>
                <w:left w:val="none" w:sz="0" w:space="0" w:color="auto"/>
                <w:bottom w:val="none" w:sz="0" w:space="0" w:color="auto"/>
                <w:right w:val="none" w:sz="0" w:space="0" w:color="auto"/>
              </w:divBdr>
            </w:div>
            <w:div w:id="28177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1889">
      <w:marLeft w:val="0"/>
      <w:marRight w:val="0"/>
      <w:marTop w:val="0"/>
      <w:marBottom w:val="0"/>
      <w:divBdr>
        <w:top w:val="none" w:sz="0" w:space="0" w:color="auto"/>
        <w:left w:val="none" w:sz="0" w:space="0" w:color="auto"/>
        <w:bottom w:val="none" w:sz="0" w:space="0" w:color="auto"/>
        <w:right w:val="none" w:sz="0" w:space="0" w:color="auto"/>
      </w:divBdr>
      <w:divsChild>
        <w:div w:id="281772120">
          <w:marLeft w:val="0"/>
          <w:marRight w:val="0"/>
          <w:marTop w:val="0"/>
          <w:marBottom w:val="0"/>
          <w:divBdr>
            <w:top w:val="none" w:sz="0" w:space="0" w:color="auto"/>
            <w:left w:val="none" w:sz="0" w:space="0" w:color="auto"/>
            <w:bottom w:val="none" w:sz="0" w:space="0" w:color="auto"/>
            <w:right w:val="none" w:sz="0" w:space="0" w:color="auto"/>
          </w:divBdr>
          <w:divsChild>
            <w:div w:id="281772016">
              <w:marLeft w:val="0"/>
              <w:marRight w:val="0"/>
              <w:marTop w:val="0"/>
              <w:marBottom w:val="0"/>
              <w:divBdr>
                <w:top w:val="none" w:sz="0" w:space="0" w:color="auto"/>
                <w:left w:val="none" w:sz="0" w:space="0" w:color="auto"/>
                <w:bottom w:val="none" w:sz="0" w:space="0" w:color="auto"/>
                <w:right w:val="none" w:sz="0" w:space="0" w:color="auto"/>
              </w:divBdr>
            </w:div>
            <w:div w:id="281772054">
              <w:marLeft w:val="0"/>
              <w:marRight w:val="0"/>
              <w:marTop w:val="0"/>
              <w:marBottom w:val="0"/>
              <w:divBdr>
                <w:top w:val="none" w:sz="0" w:space="0" w:color="auto"/>
                <w:left w:val="none" w:sz="0" w:space="0" w:color="auto"/>
                <w:bottom w:val="none" w:sz="0" w:space="0" w:color="auto"/>
                <w:right w:val="none" w:sz="0" w:space="0" w:color="auto"/>
              </w:divBdr>
            </w:div>
            <w:div w:id="281772080">
              <w:marLeft w:val="0"/>
              <w:marRight w:val="0"/>
              <w:marTop w:val="0"/>
              <w:marBottom w:val="0"/>
              <w:divBdr>
                <w:top w:val="none" w:sz="0" w:space="0" w:color="auto"/>
                <w:left w:val="none" w:sz="0" w:space="0" w:color="auto"/>
                <w:bottom w:val="none" w:sz="0" w:space="0" w:color="auto"/>
                <w:right w:val="none" w:sz="0" w:space="0" w:color="auto"/>
              </w:divBdr>
            </w:div>
            <w:div w:id="281772104">
              <w:marLeft w:val="0"/>
              <w:marRight w:val="0"/>
              <w:marTop w:val="0"/>
              <w:marBottom w:val="0"/>
              <w:divBdr>
                <w:top w:val="none" w:sz="0" w:space="0" w:color="auto"/>
                <w:left w:val="none" w:sz="0" w:space="0" w:color="auto"/>
                <w:bottom w:val="none" w:sz="0" w:space="0" w:color="auto"/>
                <w:right w:val="none" w:sz="0" w:space="0" w:color="auto"/>
              </w:divBdr>
            </w:div>
            <w:div w:id="281772170">
              <w:marLeft w:val="0"/>
              <w:marRight w:val="0"/>
              <w:marTop w:val="0"/>
              <w:marBottom w:val="0"/>
              <w:divBdr>
                <w:top w:val="none" w:sz="0" w:space="0" w:color="auto"/>
                <w:left w:val="none" w:sz="0" w:space="0" w:color="auto"/>
                <w:bottom w:val="none" w:sz="0" w:space="0" w:color="auto"/>
                <w:right w:val="none" w:sz="0" w:space="0" w:color="auto"/>
              </w:divBdr>
            </w:div>
            <w:div w:id="281772179">
              <w:marLeft w:val="0"/>
              <w:marRight w:val="0"/>
              <w:marTop w:val="0"/>
              <w:marBottom w:val="0"/>
              <w:divBdr>
                <w:top w:val="none" w:sz="0" w:space="0" w:color="auto"/>
                <w:left w:val="none" w:sz="0" w:space="0" w:color="auto"/>
                <w:bottom w:val="none" w:sz="0" w:space="0" w:color="auto"/>
                <w:right w:val="none" w:sz="0" w:space="0" w:color="auto"/>
              </w:divBdr>
            </w:div>
            <w:div w:id="281772199">
              <w:marLeft w:val="0"/>
              <w:marRight w:val="0"/>
              <w:marTop w:val="0"/>
              <w:marBottom w:val="0"/>
              <w:divBdr>
                <w:top w:val="none" w:sz="0" w:space="0" w:color="auto"/>
                <w:left w:val="none" w:sz="0" w:space="0" w:color="auto"/>
                <w:bottom w:val="none" w:sz="0" w:space="0" w:color="auto"/>
                <w:right w:val="none" w:sz="0" w:space="0" w:color="auto"/>
              </w:divBdr>
            </w:div>
            <w:div w:id="281772221">
              <w:marLeft w:val="0"/>
              <w:marRight w:val="0"/>
              <w:marTop w:val="0"/>
              <w:marBottom w:val="0"/>
              <w:divBdr>
                <w:top w:val="none" w:sz="0" w:space="0" w:color="auto"/>
                <w:left w:val="none" w:sz="0" w:space="0" w:color="auto"/>
                <w:bottom w:val="none" w:sz="0" w:space="0" w:color="auto"/>
                <w:right w:val="none" w:sz="0" w:space="0" w:color="auto"/>
              </w:divBdr>
            </w:div>
            <w:div w:id="28177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1892">
      <w:marLeft w:val="0"/>
      <w:marRight w:val="0"/>
      <w:marTop w:val="0"/>
      <w:marBottom w:val="0"/>
      <w:divBdr>
        <w:top w:val="none" w:sz="0" w:space="0" w:color="auto"/>
        <w:left w:val="none" w:sz="0" w:space="0" w:color="auto"/>
        <w:bottom w:val="none" w:sz="0" w:space="0" w:color="auto"/>
        <w:right w:val="none" w:sz="0" w:space="0" w:color="auto"/>
      </w:divBdr>
      <w:divsChild>
        <w:div w:id="281771959">
          <w:marLeft w:val="0"/>
          <w:marRight w:val="0"/>
          <w:marTop w:val="0"/>
          <w:marBottom w:val="0"/>
          <w:divBdr>
            <w:top w:val="none" w:sz="0" w:space="0" w:color="auto"/>
            <w:left w:val="none" w:sz="0" w:space="0" w:color="auto"/>
            <w:bottom w:val="none" w:sz="0" w:space="0" w:color="auto"/>
            <w:right w:val="none" w:sz="0" w:space="0" w:color="auto"/>
          </w:divBdr>
          <w:divsChild>
            <w:div w:id="281771890">
              <w:marLeft w:val="0"/>
              <w:marRight w:val="0"/>
              <w:marTop w:val="0"/>
              <w:marBottom w:val="0"/>
              <w:divBdr>
                <w:top w:val="none" w:sz="0" w:space="0" w:color="auto"/>
                <w:left w:val="none" w:sz="0" w:space="0" w:color="auto"/>
                <w:bottom w:val="none" w:sz="0" w:space="0" w:color="auto"/>
                <w:right w:val="none" w:sz="0" w:space="0" w:color="auto"/>
              </w:divBdr>
            </w:div>
            <w:div w:id="281772013">
              <w:marLeft w:val="0"/>
              <w:marRight w:val="0"/>
              <w:marTop w:val="0"/>
              <w:marBottom w:val="0"/>
              <w:divBdr>
                <w:top w:val="none" w:sz="0" w:space="0" w:color="auto"/>
                <w:left w:val="none" w:sz="0" w:space="0" w:color="auto"/>
                <w:bottom w:val="none" w:sz="0" w:space="0" w:color="auto"/>
                <w:right w:val="none" w:sz="0" w:space="0" w:color="auto"/>
              </w:divBdr>
            </w:div>
            <w:div w:id="281772043">
              <w:marLeft w:val="0"/>
              <w:marRight w:val="0"/>
              <w:marTop w:val="0"/>
              <w:marBottom w:val="0"/>
              <w:divBdr>
                <w:top w:val="none" w:sz="0" w:space="0" w:color="auto"/>
                <w:left w:val="none" w:sz="0" w:space="0" w:color="auto"/>
                <w:bottom w:val="none" w:sz="0" w:space="0" w:color="auto"/>
                <w:right w:val="none" w:sz="0" w:space="0" w:color="auto"/>
              </w:divBdr>
            </w:div>
            <w:div w:id="281772061">
              <w:marLeft w:val="0"/>
              <w:marRight w:val="0"/>
              <w:marTop w:val="0"/>
              <w:marBottom w:val="0"/>
              <w:divBdr>
                <w:top w:val="none" w:sz="0" w:space="0" w:color="auto"/>
                <w:left w:val="none" w:sz="0" w:space="0" w:color="auto"/>
                <w:bottom w:val="none" w:sz="0" w:space="0" w:color="auto"/>
                <w:right w:val="none" w:sz="0" w:space="0" w:color="auto"/>
              </w:divBdr>
            </w:div>
            <w:div w:id="281772085">
              <w:marLeft w:val="0"/>
              <w:marRight w:val="0"/>
              <w:marTop w:val="0"/>
              <w:marBottom w:val="0"/>
              <w:divBdr>
                <w:top w:val="none" w:sz="0" w:space="0" w:color="auto"/>
                <w:left w:val="none" w:sz="0" w:space="0" w:color="auto"/>
                <w:bottom w:val="none" w:sz="0" w:space="0" w:color="auto"/>
                <w:right w:val="none" w:sz="0" w:space="0" w:color="auto"/>
              </w:divBdr>
            </w:div>
            <w:div w:id="2817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1893">
      <w:marLeft w:val="0"/>
      <w:marRight w:val="0"/>
      <w:marTop w:val="0"/>
      <w:marBottom w:val="0"/>
      <w:divBdr>
        <w:top w:val="none" w:sz="0" w:space="0" w:color="auto"/>
        <w:left w:val="none" w:sz="0" w:space="0" w:color="auto"/>
        <w:bottom w:val="none" w:sz="0" w:space="0" w:color="auto"/>
        <w:right w:val="none" w:sz="0" w:space="0" w:color="auto"/>
      </w:divBdr>
      <w:divsChild>
        <w:div w:id="281772208">
          <w:marLeft w:val="0"/>
          <w:marRight w:val="0"/>
          <w:marTop w:val="0"/>
          <w:marBottom w:val="0"/>
          <w:divBdr>
            <w:top w:val="none" w:sz="0" w:space="0" w:color="auto"/>
            <w:left w:val="none" w:sz="0" w:space="0" w:color="auto"/>
            <w:bottom w:val="none" w:sz="0" w:space="0" w:color="auto"/>
            <w:right w:val="none" w:sz="0" w:space="0" w:color="auto"/>
          </w:divBdr>
          <w:divsChild>
            <w:div w:id="281771870">
              <w:marLeft w:val="0"/>
              <w:marRight w:val="0"/>
              <w:marTop w:val="0"/>
              <w:marBottom w:val="0"/>
              <w:divBdr>
                <w:top w:val="none" w:sz="0" w:space="0" w:color="auto"/>
                <w:left w:val="none" w:sz="0" w:space="0" w:color="auto"/>
                <w:bottom w:val="none" w:sz="0" w:space="0" w:color="auto"/>
                <w:right w:val="none" w:sz="0" w:space="0" w:color="auto"/>
              </w:divBdr>
            </w:div>
            <w:div w:id="281771899">
              <w:marLeft w:val="0"/>
              <w:marRight w:val="0"/>
              <w:marTop w:val="0"/>
              <w:marBottom w:val="0"/>
              <w:divBdr>
                <w:top w:val="none" w:sz="0" w:space="0" w:color="auto"/>
                <w:left w:val="none" w:sz="0" w:space="0" w:color="auto"/>
                <w:bottom w:val="none" w:sz="0" w:space="0" w:color="auto"/>
                <w:right w:val="none" w:sz="0" w:space="0" w:color="auto"/>
              </w:divBdr>
            </w:div>
            <w:div w:id="281771913">
              <w:marLeft w:val="0"/>
              <w:marRight w:val="0"/>
              <w:marTop w:val="0"/>
              <w:marBottom w:val="0"/>
              <w:divBdr>
                <w:top w:val="none" w:sz="0" w:space="0" w:color="auto"/>
                <w:left w:val="none" w:sz="0" w:space="0" w:color="auto"/>
                <w:bottom w:val="none" w:sz="0" w:space="0" w:color="auto"/>
                <w:right w:val="none" w:sz="0" w:space="0" w:color="auto"/>
              </w:divBdr>
            </w:div>
            <w:div w:id="281772069">
              <w:marLeft w:val="0"/>
              <w:marRight w:val="0"/>
              <w:marTop w:val="0"/>
              <w:marBottom w:val="0"/>
              <w:divBdr>
                <w:top w:val="none" w:sz="0" w:space="0" w:color="auto"/>
                <w:left w:val="none" w:sz="0" w:space="0" w:color="auto"/>
                <w:bottom w:val="none" w:sz="0" w:space="0" w:color="auto"/>
                <w:right w:val="none" w:sz="0" w:space="0" w:color="auto"/>
              </w:divBdr>
            </w:div>
            <w:div w:id="2817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1897">
      <w:marLeft w:val="0"/>
      <w:marRight w:val="0"/>
      <w:marTop w:val="0"/>
      <w:marBottom w:val="0"/>
      <w:divBdr>
        <w:top w:val="none" w:sz="0" w:space="0" w:color="auto"/>
        <w:left w:val="none" w:sz="0" w:space="0" w:color="auto"/>
        <w:bottom w:val="none" w:sz="0" w:space="0" w:color="auto"/>
        <w:right w:val="none" w:sz="0" w:space="0" w:color="auto"/>
      </w:divBdr>
      <w:divsChild>
        <w:div w:id="281771967">
          <w:marLeft w:val="0"/>
          <w:marRight w:val="0"/>
          <w:marTop w:val="0"/>
          <w:marBottom w:val="0"/>
          <w:divBdr>
            <w:top w:val="none" w:sz="0" w:space="0" w:color="auto"/>
            <w:left w:val="none" w:sz="0" w:space="0" w:color="auto"/>
            <w:bottom w:val="none" w:sz="0" w:space="0" w:color="auto"/>
            <w:right w:val="none" w:sz="0" w:space="0" w:color="auto"/>
          </w:divBdr>
        </w:div>
      </w:divsChild>
    </w:div>
    <w:div w:id="281771914">
      <w:marLeft w:val="0"/>
      <w:marRight w:val="0"/>
      <w:marTop w:val="0"/>
      <w:marBottom w:val="0"/>
      <w:divBdr>
        <w:top w:val="none" w:sz="0" w:space="0" w:color="auto"/>
        <w:left w:val="none" w:sz="0" w:space="0" w:color="auto"/>
        <w:bottom w:val="none" w:sz="0" w:space="0" w:color="auto"/>
        <w:right w:val="none" w:sz="0" w:space="0" w:color="auto"/>
      </w:divBdr>
      <w:divsChild>
        <w:div w:id="281771941">
          <w:marLeft w:val="0"/>
          <w:marRight w:val="0"/>
          <w:marTop w:val="0"/>
          <w:marBottom w:val="0"/>
          <w:divBdr>
            <w:top w:val="none" w:sz="0" w:space="0" w:color="auto"/>
            <w:left w:val="none" w:sz="0" w:space="0" w:color="auto"/>
            <w:bottom w:val="none" w:sz="0" w:space="0" w:color="auto"/>
            <w:right w:val="none" w:sz="0" w:space="0" w:color="auto"/>
          </w:divBdr>
          <w:divsChild>
            <w:div w:id="281771905">
              <w:marLeft w:val="0"/>
              <w:marRight w:val="0"/>
              <w:marTop w:val="0"/>
              <w:marBottom w:val="0"/>
              <w:divBdr>
                <w:top w:val="none" w:sz="0" w:space="0" w:color="auto"/>
                <w:left w:val="none" w:sz="0" w:space="0" w:color="auto"/>
                <w:bottom w:val="none" w:sz="0" w:space="0" w:color="auto"/>
                <w:right w:val="none" w:sz="0" w:space="0" w:color="auto"/>
              </w:divBdr>
            </w:div>
            <w:div w:id="281771923">
              <w:marLeft w:val="0"/>
              <w:marRight w:val="0"/>
              <w:marTop w:val="0"/>
              <w:marBottom w:val="0"/>
              <w:divBdr>
                <w:top w:val="none" w:sz="0" w:space="0" w:color="auto"/>
                <w:left w:val="none" w:sz="0" w:space="0" w:color="auto"/>
                <w:bottom w:val="none" w:sz="0" w:space="0" w:color="auto"/>
                <w:right w:val="none" w:sz="0" w:space="0" w:color="auto"/>
              </w:divBdr>
            </w:div>
            <w:div w:id="281771931">
              <w:marLeft w:val="0"/>
              <w:marRight w:val="0"/>
              <w:marTop w:val="0"/>
              <w:marBottom w:val="0"/>
              <w:divBdr>
                <w:top w:val="none" w:sz="0" w:space="0" w:color="auto"/>
                <w:left w:val="none" w:sz="0" w:space="0" w:color="auto"/>
                <w:bottom w:val="none" w:sz="0" w:space="0" w:color="auto"/>
                <w:right w:val="none" w:sz="0" w:space="0" w:color="auto"/>
              </w:divBdr>
            </w:div>
            <w:div w:id="281771968">
              <w:marLeft w:val="0"/>
              <w:marRight w:val="0"/>
              <w:marTop w:val="0"/>
              <w:marBottom w:val="0"/>
              <w:divBdr>
                <w:top w:val="none" w:sz="0" w:space="0" w:color="auto"/>
                <w:left w:val="none" w:sz="0" w:space="0" w:color="auto"/>
                <w:bottom w:val="none" w:sz="0" w:space="0" w:color="auto"/>
                <w:right w:val="none" w:sz="0" w:space="0" w:color="auto"/>
              </w:divBdr>
            </w:div>
            <w:div w:id="281772019">
              <w:marLeft w:val="0"/>
              <w:marRight w:val="0"/>
              <w:marTop w:val="0"/>
              <w:marBottom w:val="0"/>
              <w:divBdr>
                <w:top w:val="none" w:sz="0" w:space="0" w:color="auto"/>
                <w:left w:val="none" w:sz="0" w:space="0" w:color="auto"/>
                <w:bottom w:val="none" w:sz="0" w:space="0" w:color="auto"/>
                <w:right w:val="none" w:sz="0" w:space="0" w:color="auto"/>
              </w:divBdr>
            </w:div>
            <w:div w:id="281772097">
              <w:marLeft w:val="0"/>
              <w:marRight w:val="0"/>
              <w:marTop w:val="0"/>
              <w:marBottom w:val="0"/>
              <w:divBdr>
                <w:top w:val="none" w:sz="0" w:space="0" w:color="auto"/>
                <w:left w:val="none" w:sz="0" w:space="0" w:color="auto"/>
                <w:bottom w:val="none" w:sz="0" w:space="0" w:color="auto"/>
                <w:right w:val="none" w:sz="0" w:space="0" w:color="auto"/>
              </w:divBdr>
            </w:div>
            <w:div w:id="281772119">
              <w:marLeft w:val="0"/>
              <w:marRight w:val="0"/>
              <w:marTop w:val="0"/>
              <w:marBottom w:val="0"/>
              <w:divBdr>
                <w:top w:val="none" w:sz="0" w:space="0" w:color="auto"/>
                <w:left w:val="none" w:sz="0" w:space="0" w:color="auto"/>
                <w:bottom w:val="none" w:sz="0" w:space="0" w:color="auto"/>
                <w:right w:val="none" w:sz="0" w:space="0" w:color="auto"/>
              </w:divBdr>
            </w:div>
            <w:div w:id="281772150">
              <w:marLeft w:val="0"/>
              <w:marRight w:val="0"/>
              <w:marTop w:val="0"/>
              <w:marBottom w:val="0"/>
              <w:divBdr>
                <w:top w:val="none" w:sz="0" w:space="0" w:color="auto"/>
                <w:left w:val="none" w:sz="0" w:space="0" w:color="auto"/>
                <w:bottom w:val="none" w:sz="0" w:space="0" w:color="auto"/>
                <w:right w:val="none" w:sz="0" w:space="0" w:color="auto"/>
              </w:divBdr>
            </w:div>
            <w:div w:id="281772154">
              <w:marLeft w:val="0"/>
              <w:marRight w:val="0"/>
              <w:marTop w:val="0"/>
              <w:marBottom w:val="0"/>
              <w:divBdr>
                <w:top w:val="none" w:sz="0" w:space="0" w:color="auto"/>
                <w:left w:val="none" w:sz="0" w:space="0" w:color="auto"/>
                <w:bottom w:val="none" w:sz="0" w:space="0" w:color="auto"/>
                <w:right w:val="none" w:sz="0" w:space="0" w:color="auto"/>
              </w:divBdr>
            </w:div>
            <w:div w:id="28177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1917">
      <w:marLeft w:val="0"/>
      <w:marRight w:val="0"/>
      <w:marTop w:val="0"/>
      <w:marBottom w:val="0"/>
      <w:divBdr>
        <w:top w:val="none" w:sz="0" w:space="0" w:color="auto"/>
        <w:left w:val="none" w:sz="0" w:space="0" w:color="auto"/>
        <w:bottom w:val="none" w:sz="0" w:space="0" w:color="auto"/>
        <w:right w:val="none" w:sz="0" w:space="0" w:color="auto"/>
      </w:divBdr>
      <w:divsChild>
        <w:div w:id="281772012">
          <w:marLeft w:val="0"/>
          <w:marRight w:val="0"/>
          <w:marTop w:val="0"/>
          <w:marBottom w:val="0"/>
          <w:divBdr>
            <w:top w:val="none" w:sz="0" w:space="0" w:color="auto"/>
            <w:left w:val="none" w:sz="0" w:space="0" w:color="auto"/>
            <w:bottom w:val="none" w:sz="0" w:space="0" w:color="auto"/>
            <w:right w:val="none" w:sz="0" w:space="0" w:color="auto"/>
          </w:divBdr>
          <w:divsChild>
            <w:div w:id="281771906">
              <w:marLeft w:val="0"/>
              <w:marRight w:val="0"/>
              <w:marTop w:val="0"/>
              <w:marBottom w:val="0"/>
              <w:divBdr>
                <w:top w:val="none" w:sz="0" w:space="0" w:color="auto"/>
                <w:left w:val="none" w:sz="0" w:space="0" w:color="auto"/>
                <w:bottom w:val="none" w:sz="0" w:space="0" w:color="auto"/>
                <w:right w:val="none" w:sz="0" w:space="0" w:color="auto"/>
              </w:divBdr>
            </w:div>
            <w:div w:id="281771938">
              <w:marLeft w:val="0"/>
              <w:marRight w:val="0"/>
              <w:marTop w:val="0"/>
              <w:marBottom w:val="0"/>
              <w:divBdr>
                <w:top w:val="none" w:sz="0" w:space="0" w:color="auto"/>
                <w:left w:val="none" w:sz="0" w:space="0" w:color="auto"/>
                <w:bottom w:val="none" w:sz="0" w:space="0" w:color="auto"/>
                <w:right w:val="none" w:sz="0" w:space="0" w:color="auto"/>
              </w:divBdr>
            </w:div>
            <w:div w:id="281771990">
              <w:marLeft w:val="0"/>
              <w:marRight w:val="0"/>
              <w:marTop w:val="0"/>
              <w:marBottom w:val="0"/>
              <w:divBdr>
                <w:top w:val="none" w:sz="0" w:space="0" w:color="auto"/>
                <w:left w:val="none" w:sz="0" w:space="0" w:color="auto"/>
                <w:bottom w:val="none" w:sz="0" w:space="0" w:color="auto"/>
                <w:right w:val="none" w:sz="0" w:space="0" w:color="auto"/>
              </w:divBdr>
            </w:div>
            <w:div w:id="281772148">
              <w:marLeft w:val="0"/>
              <w:marRight w:val="0"/>
              <w:marTop w:val="0"/>
              <w:marBottom w:val="0"/>
              <w:divBdr>
                <w:top w:val="none" w:sz="0" w:space="0" w:color="auto"/>
                <w:left w:val="none" w:sz="0" w:space="0" w:color="auto"/>
                <w:bottom w:val="none" w:sz="0" w:space="0" w:color="auto"/>
                <w:right w:val="none" w:sz="0" w:space="0" w:color="auto"/>
              </w:divBdr>
            </w:div>
            <w:div w:id="2817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1922">
      <w:marLeft w:val="0"/>
      <w:marRight w:val="0"/>
      <w:marTop w:val="0"/>
      <w:marBottom w:val="0"/>
      <w:divBdr>
        <w:top w:val="none" w:sz="0" w:space="0" w:color="auto"/>
        <w:left w:val="none" w:sz="0" w:space="0" w:color="auto"/>
        <w:bottom w:val="none" w:sz="0" w:space="0" w:color="auto"/>
        <w:right w:val="none" w:sz="0" w:space="0" w:color="auto"/>
      </w:divBdr>
      <w:divsChild>
        <w:div w:id="281772010">
          <w:marLeft w:val="0"/>
          <w:marRight w:val="0"/>
          <w:marTop w:val="0"/>
          <w:marBottom w:val="0"/>
          <w:divBdr>
            <w:top w:val="none" w:sz="0" w:space="0" w:color="auto"/>
            <w:left w:val="none" w:sz="0" w:space="0" w:color="auto"/>
            <w:bottom w:val="none" w:sz="0" w:space="0" w:color="auto"/>
            <w:right w:val="none" w:sz="0" w:space="0" w:color="auto"/>
          </w:divBdr>
          <w:divsChild>
            <w:div w:id="281771879">
              <w:marLeft w:val="0"/>
              <w:marRight w:val="0"/>
              <w:marTop w:val="0"/>
              <w:marBottom w:val="0"/>
              <w:divBdr>
                <w:top w:val="none" w:sz="0" w:space="0" w:color="auto"/>
                <w:left w:val="none" w:sz="0" w:space="0" w:color="auto"/>
                <w:bottom w:val="none" w:sz="0" w:space="0" w:color="auto"/>
                <w:right w:val="none" w:sz="0" w:space="0" w:color="auto"/>
              </w:divBdr>
            </w:div>
            <w:div w:id="281771927">
              <w:marLeft w:val="0"/>
              <w:marRight w:val="0"/>
              <w:marTop w:val="0"/>
              <w:marBottom w:val="0"/>
              <w:divBdr>
                <w:top w:val="none" w:sz="0" w:space="0" w:color="auto"/>
                <w:left w:val="none" w:sz="0" w:space="0" w:color="auto"/>
                <w:bottom w:val="none" w:sz="0" w:space="0" w:color="auto"/>
                <w:right w:val="none" w:sz="0" w:space="0" w:color="auto"/>
              </w:divBdr>
            </w:div>
            <w:div w:id="281771947">
              <w:marLeft w:val="0"/>
              <w:marRight w:val="0"/>
              <w:marTop w:val="0"/>
              <w:marBottom w:val="0"/>
              <w:divBdr>
                <w:top w:val="none" w:sz="0" w:space="0" w:color="auto"/>
                <w:left w:val="none" w:sz="0" w:space="0" w:color="auto"/>
                <w:bottom w:val="none" w:sz="0" w:space="0" w:color="auto"/>
                <w:right w:val="none" w:sz="0" w:space="0" w:color="auto"/>
              </w:divBdr>
            </w:div>
            <w:div w:id="281771949">
              <w:marLeft w:val="0"/>
              <w:marRight w:val="0"/>
              <w:marTop w:val="0"/>
              <w:marBottom w:val="0"/>
              <w:divBdr>
                <w:top w:val="none" w:sz="0" w:space="0" w:color="auto"/>
                <w:left w:val="none" w:sz="0" w:space="0" w:color="auto"/>
                <w:bottom w:val="none" w:sz="0" w:space="0" w:color="auto"/>
                <w:right w:val="none" w:sz="0" w:space="0" w:color="auto"/>
              </w:divBdr>
            </w:div>
            <w:div w:id="281771962">
              <w:marLeft w:val="0"/>
              <w:marRight w:val="0"/>
              <w:marTop w:val="0"/>
              <w:marBottom w:val="0"/>
              <w:divBdr>
                <w:top w:val="none" w:sz="0" w:space="0" w:color="auto"/>
                <w:left w:val="none" w:sz="0" w:space="0" w:color="auto"/>
                <w:bottom w:val="none" w:sz="0" w:space="0" w:color="auto"/>
                <w:right w:val="none" w:sz="0" w:space="0" w:color="auto"/>
              </w:divBdr>
            </w:div>
            <w:div w:id="281771981">
              <w:marLeft w:val="0"/>
              <w:marRight w:val="0"/>
              <w:marTop w:val="0"/>
              <w:marBottom w:val="0"/>
              <w:divBdr>
                <w:top w:val="none" w:sz="0" w:space="0" w:color="auto"/>
                <w:left w:val="none" w:sz="0" w:space="0" w:color="auto"/>
                <w:bottom w:val="none" w:sz="0" w:space="0" w:color="auto"/>
                <w:right w:val="none" w:sz="0" w:space="0" w:color="auto"/>
              </w:divBdr>
            </w:div>
            <w:div w:id="281772000">
              <w:marLeft w:val="0"/>
              <w:marRight w:val="0"/>
              <w:marTop w:val="0"/>
              <w:marBottom w:val="0"/>
              <w:divBdr>
                <w:top w:val="none" w:sz="0" w:space="0" w:color="auto"/>
                <w:left w:val="none" w:sz="0" w:space="0" w:color="auto"/>
                <w:bottom w:val="none" w:sz="0" w:space="0" w:color="auto"/>
                <w:right w:val="none" w:sz="0" w:space="0" w:color="auto"/>
              </w:divBdr>
            </w:div>
            <w:div w:id="281772017">
              <w:marLeft w:val="0"/>
              <w:marRight w:val="0"/>
              <w:marTop w:val="0"/>
              <w:marBottom w:val="0"/>
              <w:divBdr>
                <w:top w:val="none" w:sz="0" w:space="0" w:color="auto"/>
                <w:left w:val="none" w:sz="0" w:space="0" w:color="auto"/>
                <w:bottom w:val="none" w:sz="0" w:space="0" w:color="auto"/>
                <w:right w:val="none" w:sz="0" w:space="0" w:color="auto"/>
              </w:divBdr>
            </w:div>
            <w:div w:id="281772068">
              <w:marLeft w:val="0"/>
              <w:marRight w:val="0"/>
              <w:marTop w:val="0"/>
              <w:marBottom w:val="0"/>
              <w:divBdr>
                <w:top w:val="none" w:sz="0" w:space="0" w:color="auto"/>
                <w:left w:val="none" w:sz="0" w:space="0" w:color="auto"/>
                <w:bottom w:val="none" w:sz="0" w:space="0" w:color="auto"/>
                <w:right w:val="none" w:sz="0" w:space="0" w:color="auto"/>
              </w:divBdr>
            </w:div>
            <w:div w:id="281772103">
              <w:marLeft w:val="0"/>
              <w:marRight w:val="0"/>
              <w:marTop w:val="0"/>
              <w:marBottom w:val="0"/>
              <w:divBdr>
                <w:top w:val="none" w:sz="0" w:space="0" w:color="auto"/>
                <w:left w:val="none" w:sz="0" w:space="0" w:color="auto"/>
                <w:bottom w:val="none" w:sz="0" w:space="0" w:color="auto"/>
                <w:right w:val="none" w:sz="0" w:space="0" w:color="auto"/>
              </w:divBdr>
            </w:div>
            <w:div w:id="281772172">
              <w:marLeft w:val="0"/>
              <w:marRight w:val="0"/>
              <w:marTop w:val="0"/>
              <w:marBottom w:val="0"/>
              <w:divBdr>
                <w:top w:val="none" w:sz="0" w:space="0" w:color="auto"/>
                <w:left w:val="none" w:sz="0" w:space="0" w:color="auto"/>
                <w:bottom w:val="none" w:sz="0" w:space="0" w:color="auto"/>
                <w:right w:val="none" w:sz="0" w:space="0" w:color="auto"/>
              </w:divBdr>
            </w:div>
            <w:div w:id="28177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1924">
      <w:marLeft w:val="0"/>
      <w:marRight w:val="0"/>
      <w:marTop w:val="0"/>
      <w:marBottom w:val="0"/>
      <w:divBdr>
        <w:top w:val="none" w:sz="0" w:space="0" w:color="auto"/>
        <w:left w:val="none" w:sz="0" w:space="0" w:color="auto"/>
        <w:bottom w:val="none" w:sz="0" w:space="0" w:color="auto"/>
        <w:right w:val="none" w:sz="0" w:space="0" w:color="auto"/>
      </w:divBdr>
      <w:divsChild>
        <w:div w:id="281771963">
          <w:marLeft w:val="0"/>
          <w:marRight w:val="0"/>
          <w:marTop w:val="0"/>
          <w:marBottom w:val="0"/>
          <w:divBdr>
            <w:top w:val="none" w:sz="0" w:space="0" w:color="auto"/>
            <w:left w:val="none" w:sz="0" w:space="0" w:color="auto"/>
            <w:bottom w:val="none" w:sz="0" w:space="0" w:color="auto"/>
            <w:right w:val="none" w:sz="0" w:space="0" w:color="auto"/>
          </w:divBdr>
          <w:divsChild>
            <w:div w:id="281771904">
              <w:marLeft w:val="0"/>
              <w:marRight w:val="0"/>
              <w:marTop w:val="0"/>
              <w:marBottom w:val="0"/>
              <w:divBdr>
                <w:top w:val="none" w:sz="0" w:space="0" w:color="auto"/>
                <w:left w:val="none" w:sz="0" w:space="0" w:color="auto"/>
                <w:bottom w:val="none" w:sz="0" w:space="0" w:color="auto"/>
                <w:right w:val="none" w:sz="0" w:space="0" w:color="auto"/>
              </w:divBdr>
            </w:div>
            <w:div w:id="281771907">
              <w:marLeft w:val="0"/>
              <w:marRight w:val="0"/>
              <w:marTop w:val="0"/>
              <w:marBottom w:val="0"/>
              <w:divBdr>
                <w:top w:val="none" w:sz="0" w:space="0" w:color="auto"/>
                <w:left w:val="none" w:sz="0" w:space="0" w:color="auto"/>
                <w:bottom w:val="none" w:sz="0" w:space="0" w:color="auto"/>
                <w:right w:val="none" w:sz="0" w:space="0" w:color="auto"/>
              </w:divBdr>
            </w:div>
            <w:div w:id="281771954">
              <w:marLeft w:val="0"/>
              <w:marRight w:val="0"/>
              <w:marTop w:val="0"/>
              <w:marBottom w:val="0"/>
              <w:divBdr>
                <w:top w:val="none" w:sz="0" w:space="0" w:color="auto"/>
                <w:left w:val="none" w:sz="0" w:space="0" w:color="auto"/>
                <w:bottom w:val="none" w:sz="0" w:space="0" w:color="auto"/>
                <w:right w:val="none" w:sz="0" w:space="0" w:color="auto"/>
              </w:divBdr>
            </w:div>
            <w:div w:id="281771956">
              <w:marLeft w:val="0"/>
              <w:marRight w:val="0"/>
              <w:marTop w:val="0"/>
              <w:marBottom w:val="0"/>
              <w:divBdr>
                <w:top w:val="none" w:sz="0" w:space="0" w:color="auto"/>
                <w:left w:val="none" w:sz="0" w:space="0" w:color="auto"/>
                <w:bottom w:val="none" w:sz="0" w:space="0" w:color="auto"/>
                <w:right w:val="none" w:sz="0" w:space="0" w:color="auto"/>
              </w:divBdr>
            </w:div>
            <w:div w:id="281772036">
              <w:marLeft w:val="0"/>
              <w:marRight w:val="0"/>
              <w:marTop w:val="0"/>
              <w:marBottom w:val="0"/>
              <w:divBdr>
                <w:top w:val="none" w:sz="0" w:space="0" w:color="auto"/>
                <w:left w:val="none" w:sz="0" w:space="0" w:color="auto"/>
                <w:bottom w:val="none" w:sz="0" w:space="0" w:color="auto"/>
                <w:right w:val="none" w:sz="0" w:space="0" w:color="auto"/>
              </w:divBdr>
            </w:div>
            <w:div w:id="281772038">
              <w:marLeft w:val="0"/>
              <w:marRight w:val="0"/>
              <w:marTop w:val="0"/>
              <w:marBottom w:val="0"/>
              <w:divBdr>
                <w:top w:val="none" w:sz="0" w:space="0" w:color="auto"/>
                <w:left w:val="none" w:sz="0" w:space="0" w:color="auto"/>
                <w:bottom w:val="none" w:sz="0" w:space="0" w:color="auto"/>
                <w:right w:val="none" w:sz="0" w:space="0" w:color="auto"/>
              </w:divBdr>
            </w:div>
            <w:div w:id="281772058">
              <w:marLeft w:val="0"/>
              <w:marRight w:val="0"/>
              <w:marTop w:val="0"/>
              <w:marBottom w:val="0"/>
              <w:divBdr>
                <w:top w:val="none" w:sz="0" w:space="0" w:color="auto"/>
                <w:left w:val="none" w:sz="0" w:space="0" w:color="auto"/>
                <w:bottom w:val="none" w:sz="0" w:space="0" w:color="auto"/>
                <w:right w:val="none" w:sz="0" w:space="0" w:color="auto"/>
              </w:divBdr>
            </w:div>
            <w:div w:id="281772059">
              <w:marLeft w:val="0"/>
              <w:marRight w:val="0"/>
              <w:marTop w:val="0"/>
              <w:marBottom w:val="0"/>
              <w:divBdr>
                <w:top w:val="none" w:sz="0" w:space="0" w:color="auto"/>
                <w:left w:val="none" w:sz="0" w:space="0" w:color="auto"/>
                <w:bottom w:val="none" w:sz="0" w:space="0" w:color="auto"/>
                <w:right w:val="none" w:sz="0" w:space="0" w:color="auto"/>
              </w:divBdr>
            </w:div>
            <w:div w:id="281772066">
              <w:marLeft w:val="0"/>
              <w:marRight w:val="0"/>
              <w:marTop w:val="0"/>
              <w:marBottom w:val="0"/>
              <w:divBdr>
                <w:top w:val="none" w:sz="0" w:space="0" w:color="auto"/>
                <w:left w:val="none" w:sz="0" w:space="0" w:color="auto"/>
                <w:bottom w:val="none" w:sz="0" w:space="0" w:color="auto"/>
                <w:right w:val="none" w:sz="0" w:space="0" w:color="auto"/>
              </w:divBdr>
            </w:div>
            <w:div w:id="281772134">
              <w:marLeft w:val="0"/>
              <w:marRight w:val="0"/>
              <w:marTop w:val="0"/>
              <w:marBottom w:val="0"/>
              <w:divBdr>
                <w:top w:val="none" w:sz="0" w:space="0" w:color="auto"/>
                <w:left w:val="none" w:sz="0" w:space="0" w:color="auto"/>
                <w:bottom w:val="none" w:sz="0" w:space="0" w:color="auto"/>
                <w:right w:val="none" w:sz="0" w:space="0" w:color="auto"/>
              </w:divBdr>
            </w:div>
            <w:div w:id="281772205">
              <w:marLeft w:val="0"/>
              <w:marRight w:val="0"/>
              <w:marTop w:val="0"/>
              <w:marBottom w:val="0"/>
              <w:divBdr>
                <w:top w:val="none" w:sz="0" w:space="0" w:color="auto"/>
                <w:left w:val="none" w:sz="0" w:space="0" w:color="auto"/>
                <w:bottom w:val="none" w:sz="0" w:space="0" w:color="auto"/>
                <w:right w:val="none" w:sz="0" w:space="0" w:color="auto"/>
              </w:divBdr>
            </w:div>
            <w:div w:id="281772226">
              <w:marLeft w:val="0"/>
              <w:marRight w:val="0"/>
              <w:marTop w:val="0"/>
              <w:marBottom w:val="0"/>
              <w:divBdr>
                <w:top w:val="none" w:sz="0" w:space="0" w:color="auto"/>
                <w:left w:val="none" w:sz="0" w:space="0" w:color="auto"/>
                <w:bottom w:val="none" w:sz="0" w:space="0" w:color="auto"/>
                <w:right w:val="none" w:sz="0" w:space="0" w:color="auto"/>
              </w:divBdr>
            </w:div>
            <w:div w:id="2817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1928">
      <w:marLeft w:val="0"/>
      <w:marRight w:val="0"/>
      <w:marTop w:val="0"/>
      <w:marBottom w:val="0"/>
      <w:divBdr>
        <w:top w:val="none" w:sz="0" w:space="0" w:color="auto"/>
        <w:left w:val="none" w:sz="0" w:space="0" w:color="auto"/>
        <w:bottom w:val="none" w:sz="0" w:space="0" w:color="auto"/>
        <w:right w:val="none" w:sz="0" w:space="0" w:color="auto"/>
      </w:divBdr>
      <w:divsChild>
        <w:div w:id="281772237">
          <w:marLeft w:val="0"/>
          <w:marRight w:val="0"/>
          <w:marTop w:val="0"/>
          <w:marBottom w:val="0"/>
          <w:divBdr>
            <w:top w:val="none" w:sz="0" w:space="0" w:color="auto"/>
            <w:left w:val="none" w:sz="0" w:space="0" w:color="auto"/>
            <w:bottom w:val="none" w:sz="0" w:space="0" w:color="auto"/>
            <w:right w:val="none" w:sz="0" w:space="0" w:color="auto"/>
          </w:divBdr>
          <w:divsChild>
            <w:div w:id="281771869">
              <w:marLeft w:val="0"/>
              <w:marRight w:val="0"/>
              <w:marTop w:val="0"/>
              <w:marBottom w:val="0"/>
              <w:divBdr>
                <w:top w:val="none" w:sz="0" w:space="0" w:color="auto"/>
                <w:left w:val="none" w:sz="0" w:space="0" w:color="auto"/>
                <w:bottom w:val="none" w:sz="0" w:space="0" w:color="auto"/>
                <w:right w:val="none" w:sz="0" w:space="0" w:color="auto"/>
              </w:divBdr>
            </w:div>
            <w:div w:id="281771878">
              <w:marLeft w:val="0"/>
              <w:marRight w:val="0"/>
              <w:marTop w:val="0"/>
              <w:marBottom w:val="0"/>
              <w:divBdr>
                <w:top w:val="none" w:sz="0" w:space="0" w:color="auto"/>
                <w:left w:val="none" w:sz="0" w:space="0" w:color="auto"/>
                <w:bottom w:val="none" w:sz="0" w:space="0" w:color="auto"/>
                <w:right w:val="none" w:sz="0" w:space="0" w:color="auto"/>
              </w:divBdr>
            </w:div>
            <w:div w:id="281771988">
              <w:marLeft w:val="0"/>
              <w:marRight w:val="0"/>
              <w:marTop w:val="0"/>
              <w:marBottom w:val="0"/>
              <w:divBdr>
                <w:top w:val="none" w:sz="0" w:space="0" w:color="auto"/>
                <w:left w:val="none" w:sz="0" w:space="0" w:color="auto"/>
                <w:bottom w:val="none" w:sz="0" w:space="0" w:color="auto"/>
                <w:right w:val="none" w:sz="0" w:space="0" w:color="auto"/>
              </w:divBdr>
            </w:div>
            <w:div w:id="281771997">
              <w:marLeft w:val="0"/>
              <w:marRight w:val="0"/>
              <w:marTop w:val="0"/>
              <w:marBottom w:val="0"/>
              <w:divBdr>
                <w:top w:val="none" w:sz="0" w:space="0" w:color="auto"/>
                <w:left w:val="none" w:sz="0" w:space="0" w:color="auto"/>
                <w:bottom w:val="none" w:sz="0" w:space="0" w:color="auto"/>
                <w:right w:val="none" w:sz="0" w:space="0" w:color="auto"/>
              </w:divBdr>
            </w:div>
            <w:div w:id="281772048">
              <w:marLeft w:val="0"/>
              <w:marRight w:val="0"/>
              <w:marTop w:val="0"/>
              <w:marBottom w:val="0"/>
              <w:divBdr>
                <w:top w:val="none" w:sz="0" w:space="0" w:color="auto"/>
                <w:left w:val="none" w:sz="0" w:space="0" w:color="auto"/>
                <w:bottom w:val="none" w:sz="0" w:space="0" w:color="auto"/>
                <w:right w:val="none" w:sz="0" w:space="0" w:color="auto"/>
              </w:divBdr>
            </w:div>
            <w:div w:id="281772077">
              <w:marLeft w:val="0"/>
              <w:marRight w:val="0"/>
              <w:marTop w:val="0"/>
              <w:marBottom w:val="0"/>
              <w:divBdr>
                <w:top w:val="none" w:sz="0" w:space="0" w:color="auto"/>
                <w:left w:val="none" w:sz="0" w:space="0" w:color="auto"/>
                <w:bottom w:val="none" w:sz="0" w:space="0" w:color="auto"/>
                <w:right w:val="none" w:sz="0" w:space="0" w:color="auto"/>
              </w:divBdr>
            </w:div>
            <w:div w:id="281772108">
              <w:marLeft w:val="0"/>
              <w:marRight w:val="0"/>
              <w:marTop w:val="0"/>
              <w:marBottom w:val="0"/>
              <w:divBdr>
                <w:top w:val="none" w:sz="0" w:space="0" w:color="auto"/>
                <w:left w:val="none" w:sz="0" w:space="0" w:color="auto"/>
                <w:bottom w:val="none" w:sz="0" w:space="0" w:color="auto"/>
                <w:right w:val="none" w:sz="0" w:space="0" w:color="auto"/>
              </w:divBdr>
            </w:div>
            <w:div w:id="281772171">
              <w:marLeft w:val="0"/>
              <w:marRight w:val="0"/>
              <w:marTop w:val="0"/>
              <w:marBottom w:val="0"/>
              <w:divBdr>
                <w:top w:val="none" w:sz="0" w:space="0" w:color="auto"/>
                <w:left w:val="none" w:sz="0" w:space="0" w:color="auto"/>
                <w:bottom w:val="none" w:sz="0" w:space="0" w:color="auto"/>
                <w:right w:val="none" w:sz="0" w:space="0" w:color="auto"/>
              </w:divBdr>
            </w:div>
            <w:div w:id="28177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1937">
      <w:marLeft w:val="0"/>
      <w:marRight w:val="0"/>
      <w:marTop w:val="0"/>
      <w:marBottom w:val="0"/>
      <w:divBdr>
        <w:top w:val="none" w:sz="0" w:space="0" w:color="auto"/>
        <w:left w:val="none" w:sz="0" w:space="0" w:color="auto"/>
        <w:bottom w:val="none" w:sz="0" w:space="0" w:color="auto"/>
        <w:right w:val="none" w:sz="0" w:space="0" w:color="auto"/>
      </w:divBdr>
      <w:divsChild>
        <w:div w:id="281772112">
          <w:marLeft w:val="0"/>
          <w:marRight w:val="0"/>
          <w:marTop w:val="0"/>
          <w:marBottom w:val="0"/>
          <w:divBdr>
            <w:top w:val="none" w:sz="0" w:space="0" w:color="auto"/>
            <w:left w:val="none" w:sz="0" w:space="0" w:color="auto"/>
            <w:bottom w:val="none" w:sz="0" w:space="0" w:color="auto"/>
            <w:right w:val="none" w:sz="0" w:space="0" w:color="auto"/>
          </w:divBdr>
        </w:div>
      </w:divsChild>
    </w:div>
    <w:div w:id="281771940">
      <w:marLeft w:val="0"/>
      <w:marRight w:val="0"/>
      <w:marTop w:val="0"/>
      <w:marBottom w:val="0"/>
      <w:divBdr>
        <w:top w:val="none" w:sz="0" w:space="0" w:color="auto"/>
        <w:left w:val="none" w:sz="0" w:space="0" w:color="auto"/>
        <w:bottom w:val="none" w:sz="0" w:space="0" w:color="auto"/>
        <w:right w:val="none" w:sz="0" w:space="0" w:color="auto"/>
      </w:divBdr>
      <w:divsChild>
        <w:div w:id="281771919">
          <w:marLeft w:val="0"/>
          <w:marRight w:val="0"/>
          <w:marTop w:val="0"/>
          <w:marBottom w:val="0"/>
          <w:divBdr>
            <w:top w:val="none" w:sz="0" w:space="0" w:color="auto"/>
            <w:left w:val="none" w:sz="0" w:space="0" w:color="auto"/>
            <w:bottom w:val="none" w:sz="0" w:space="0" w:color="auto"/>
            <w:right w:val="none" w:sz="0" w:space="0" w:color="auto"/>
          </w:divBdr>
          <w:divsChild>
            <w:div w:id="281771901">
              <w:marLeft w:val="0"/>
              <w:marRight w:val="0"/>
              <w:marTop w:val="0"/>
              <w:marBottom w:val="0"/>
              <w:divBdr>
                <w:top w:val="none" w:sz="0" w:space="0" w:color="auto"/>
                <w:left w:val="none" w:sz="0" w:space="0" w:color="auto"/>
                <w:bottom w:val="none" w:sz="0" w:space="0" w:color="auto"/>
                <w:right w:val="none" w:sz="0" w:space="0" w:color="auto"/>
              </w:divBdr>
            </w:div>
            <w:div w:id="281771929">
              <w:marLeft w:val="0"/>
              <w:marRight w:val="0"/>
              <w:marTop w:val="0"/>
              <w:marBottom w:val="0"/>
              <w:divBdr>
                <w:top w:val="none" w:sz="0" w:space="0" w:color="auto"/>
                <w:left w:val="none" w:sz="0" w:space="0" w:color="auto"/>
                <w:bottom w:val="none" w:sz="0" w:space="0" w:color="auto"/>
                <w:right w:val="none" w:sz="0" w:space="0" w:color="auto"/>
              </w:divBdr>
            </w:div>
            <w:div w:id="281771971">
              <w:marLeft w:val="0"/>
              <w:marRight w:val="0"/>
              <w:marTop w:val="0"/>
              <w:marBottom w:val="0"/>
              <w:divBdr>
                <w:top w:val="none" w:sz="0" w:space="0" w:color="auto"/>
                <w:left w:val="none" w:sz="0" w:space="0" w:color="auto"/>
                <w:bottom w:val="none" w:sz="0" w:space="0" w:color="auto"/>
                <w:right w:val="none" w:sz="0" w:space="0" w:color="auto"/>
              </w:divBdr>
            </w:div>
            <w:div w:id="281771984">
              <w:marLeft w:val="0"/>
              <w:marRight w:val="0"/>
              <w:marTop w:val="0"/>
              <w:marBottom w:val="0"/>
              <w:divBdr>
                <w:top w:val="none" w:sz="0" w:space="0" w:color="auto"/>
                <w:left w:val="none" w:sz="0" w:space="0" w:color="auto"/>
                <w:bottom w:val="none" w:sz="0" w:space="0" w:color="auto"/>
                <w:right w:val="none" w:sz="0" w:space="0" w:color="auto"/>
              </w:divBdr>
            </w:div>
            <w:div w:id="281771987">
              <w:marLeft w:val="0"/>
              <w:marRight w:val="0"/>
              <w:marTop w:val="0"/>
              <w:marBottom w:val="0"/>
              <w:divBdr>
                <w:top w:val="none" w:sz="0" w:space="0" w:color="auto"/>
                <w:left w:val="none" w:sz="0" w:space="0" w:color="auto"/>
                <w:bottom w:val="none" w:sz="0" w:space="0" w:color="auto"/>
                <w:right w:val="none" w:sz="0" w:space="0" w:color="auto"/>
              </w:divBdr>
            </w:div>
            <w:div w:id="281771989">
              <w:marLeft w:val="0"/>
              <w:marRight w:val="0"/>
              <w:marTop w:val="0"/>
              <w:marBottom w:val="0"/>
              <w:divBdr>
                <w:top w:val="none" w:sz="0" w:space="0" w:color="auto"/>
                <w:left w:val="none" w:sz="0" w:space="0" w:color="auto"/>
                <w:bottom w:val="none" w:sz="0" w:space="0" w:color="auto"/>
                <w:right w:val="none" w:sz="0" w:space="0" w:color="auto"/>
              </w:divBdr>
            </w:div>
            <w:div w:id="281771994">
              <w:marLeft w:val="0"/>
              <w:marRight w:val="0"/>
              <w:marTop w:val="0"/>
              <w:marBottom w:val="0"/>
              <w:divBdr>
                <w:top w:val="none" w:sz="0" w:space="0" w:color="auto"/>
                <w:left w:val="none" w:sz="0" w:space="0" w:color="auto"/>
                <w:bottom w:val="none" w:sz="0" w:space="0" w:color="auto"/>
                <w:right w:val="none" w:sz="0" w:space="0" w:color="auto"/>
              </w:divBdr>
            </w:div>
            <w:div w:id="281771995">
              <w:marLeft w:val="0"/>
              <w:marRight w:val="0"/>
              <w:marTop w:val="0"/>
              <w:marBottom w:val="0"/>
              <w:divBdr>
                <w:top w:val="none" w:sz="0" w:space="0" w:color="auto"/>
                <w:left w:val="none" w:sz="0" w:space="0" w:color="auto"/>
                <w:bottom w:val="none" w:sz="0" w:space="0" w:color="auto"/>
                <w:right w:val="none" w:sz="0" w:space="0" w:color="auto"/>
              </w:divBdr>
            </w:div>
            <w:div w:id="281772006">
              <w:marLeft w:val="0"/>
              <w:marRight w:val="0"/>
              <w:marTop w:val="0"/>
              <w:marBottom w:val="0"/>
              <w:divBdr>
                <w:top w:val="none" w:sz="0" w:space="0" w:color="auto"/>
                <w:left w:val="none" w:sz="0" w:space="0" w:color="auto"/>
                <w:bottom w:val="none" w:sz="0" w:space="0" w:color="auto"/>
                <w:right w:val="none" w:sz="0" w:space="0" w:color="auto"/>
              </w:divBdr>
            </w:div>
            <w:div w:id="281772042">
              <w:marLeft w:val="0"/>
              <w:marRight w:val="0"/>
              <w:marTop w:val="0"/>
              <w:marBottom w:val="0"/>
              <w:divBdr>
                <w:top w:val="none" w:sz="0" w:space="0" w:color="auto"/>
                <w:left w:val="none" w:sz="0" w:space="0" w:color="auto"/>
                <w:bottom w:val="none" w:sz="0" w:space="0" w:color="auto"/>
                <w:right w:val="none" w:sz="0" w:space="0" w:color="auto"/>
              </w:divBdr>
            </w:div>
            <w:div w:id="281772045">
              <w:marLeft w:val="0"/>
              <w:marRight w:val="0"/>
              <w:marTop w:val="0"/>
              <w:marBottom w:val="0"/>
              <w:divBdr>
                <w:top w:val="none" w:sz="0" w:space="0" w:color="auto"/>
                <w:left w:val="none" w:sz="0" w:space="0" w:color="auto"/>
                <w:bottom w:val="none" w:sz="0" w:space="0" w:color="auto"/>
                <w:right w:val="none" w:sz="0" w:space="0" w:color="auto"/>
              </w:divBdr>
            </w:div>
            <w:div w:id="281772135">
              <w:marLeft w:val="0"/>
              <w:marRight w:val="0"/>
              <w:marTop w:val="0"/>
              <w:marBottom w:val="0"/>
              <w:divBdr>
                <w:top w:val="none" w:sz="0" w:space="0" w:color="auto"/>
                <w:left w:val="none" w:sz="0" w:space="0" w:color="auto"/>
                <w:bottom w:val="none" w:sz="0" w:space="0" w:color="auto"/>
                <w:right w:val="none" w:sz="0" w:space="0" w:color="auto"/>
              </w:divBdr>
            </w:div>
            <w:div w:id="281772206">
              <w:marLeft w:val="0"/>
              <w:marRight w:val="0"/>
              <w:marTop w:val="0"/>
              <w:marBottom w:val="0"/>
              <w:divBdr>
                <w:top w:val="none" w:sz="0" w:space="0" w:color="auto"/>
                <w:left w:val="none" w:sz="0" w:space="0" w:color="auto"/>
                <w:bottom w:val="none" w:sz="0" w:space="0" w:color="auto"/>
                <w:right w:val="none" w:sz="0" w:space="0" w:color="auto"/>
              </w:divBdr>
            </w:div>
            <w:div w:id="281772219">
              <w:marLeft w:val="0"/>
              <w:marRight w:val="0"/>
              <w:marTop w:val="0"/>
              <w:marBottom w:val="0"/>
              <w:divBdr>
                <w:top w:val="none" w:sz="0" w:space="0" w:color="auto"/>
                <w:left w:val="none" w:sz="0" w:space="0" w:color="auto"/>
                <w:bottom w:val="none" w:sz="0" w:space="0" w:color="auto"/>
                <w:right w:val="none" w:sz="0" w:space="0" w:color="auto"/>
              </w:divBdr>
            </w:div>
            <w:div w:id="28177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1942">
      <w:marLeft w:val="0"/>
      <w:marRight w:val="0"/>
      <w:marTop w:val="0"/>
      <w:marBottom w:val="0"/>
      <w:divBdr>
        <w:top w:val="none" w:sz="0" w:space="0" w:color="auto"/>
        <w:left w:val="none" w:sz="0" w:space="0" w:color="auto"/>
        <w:bottom w:val="none" w:sz="0" w:space="0" w:color="auto"/>
        <w:right w:val="none" w:sz="0" w:space="0" w:color="auto"/>
      </w:divBdr>
      <w:divsChild>
        <w:div w:id="281772111">
          <w:marLeft w:val="0"/>
          <w:marRight w:val="0"/>
          <w:marTop w:val="0"/>
          <w:marBottom w:val="0"/>
          <w:divBdr>
            <w:top w:val="none" w:sz="0" w:space="0" w:color="auto"/>
            <w:left w:val="none" w:sz="0" w:space="0" w:color="auto"/>
            <w:bottom w:val="none" w:sz="0" w:space="0" w:color="auto"/>
            <w:right w:val="none" w:sz="0" w:space="0" w:color="auto"/>
          </w:divBdr>
          <w:divsChild>
            <w:div w:id="281772011">
              <w:marLeft w:val="0"/>
              <w:marRight w:val="0"/>
              <w:marTop w:val="0"/>
              <w:marBottom w:val="0"/>
              <w:divBdr>
                <w:top w:val="none" w:sz="0" w:space="0" w:color="auto"/>
                <w:left w:val="none" w:sz="0" w:space="0" w:color="auto"/>
                <w:bottom w:val="none" w:sz="0" w:space="0" w:color="auto"/>
                <w:right w:val="none" w:sz="0" w:space="0" w:color="auto"/>
              </w:divBdr>
            </w:div>
            <w:div w:id="2817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1950">
      <w:marLeft w:val="0"/>
      <w:marRight w:val="0"/>
      <w:marTop w:val="0"/>
      <w:marBottom w:val="0"/>
      <w:divBdr>
        <w:top w:val="none" w:sz="0" w:space="0" w:color="auto"/>
        <w:left w:val="none" w:sz="0" w:space="0" w:color="auto"/>
        <w:bottom w:val="none" w:sz="0" w:space="0" w:color="auto"/>
        <w:right w:val="none" w:sz="0" w:space="0" w:color="auto"/>
      </w:divBdr>
      <w:divsChild>
        <w:div w:id="281772102">
          <w:marLeft w:val="0"/>
          <w:marRight w:val="0"/>
          <w:marTop w:val="0"/>
          <w:marBottom w:val="0"/>
          <w:divBdr>
            <w:top w:val="none" w:sz="0" w:space="0" w:color="auto"/>
            <w:left w:val="none" w:sz="0" w:space="0" w:color="auto"/>
            <w:bottom w:val="none" w:sz="0" w:space="0" w:color="auto"/>
            <w:right w:val="none" w:sz="0" w:space="0" w:color="auto"/>
          </w:divBdr>
          <w:divsChild>
            <w:div w:id="281771881">
              <w:marLeft w:val="0"/>
              <w:marRight w:val="0"/>
              <w:marTop w:val="0"/>
              <w:marBottom w:val="0"/>
              <w:divBdr>
                <w:top w:val="none" w:sz="0" w:space="0" w:color="auto"/>
                <w:left w:val="none" w:sz="0" w:space="0" w:color="auto"/>
                <w:bottom w:val="none" w:sz="0" w:space="0" w:color="auto"/>
                <w:right w:val="none" w:sz="0" w:space="0" w:color="auto"/>
              </w:divBdr>
            </w:div>
            <w:div w:id="281771903">
              <w:marLeft w:val="0"/>
              <w:marRight w:val="0"/>
              <w:marTop w:val="0"/>
              <w:marBottom w:val="0"/>
              <w:divBdr>
                <w:top w:val="none" w:sz="0" w:space="0" w:color="auto"/>
                <w:left w:val="none" w:sz="0" w:space="0" w:color="auto"/>
                <w:bottom w:val="none" w:sz="0" w:space="0" w:color="auto"/>
                <w:right w:val="none" w:sz="0" w:space="0" w:color="auto"/>
              </w:divBdr>
            </w:div>
            <w:div w:id="281771945">
              <w:marLeft w:val="0"/>
              <w:marRight w:val="0"/>
              <w:marTop w:val="0"/>
              <w:marBottom w:val="0"/>
              <w:divBdr>
                <w:top w:val="none" w:sz="0" w:space="0" w:color="auto"/>
                <w:left w:val="none" w:sz="0" w:space="0" w:color="auto"/>
                <w:bottom w:val="none" w:sz="0" w:space="0" w:color="auto"/>
                <w:right w:val="none" w:sz="0" w:space="0" w:color="auto"/>
              </w:divBdr>
            </w:div>
            <w:div w:id="281771955">
              <w:marLeft w:val="0"/>
              <w:marRight w:val="0"/>
              <w:marTop w:val="0"/>
              <w:marBottom w:val="0"/>
              <w:divBdr>
                <w:top w:val="none" w:sz="0" w:space="0" w:color="auto"/>
                <w:left w:val="none" w:sz="0" w:space="0" w:color="auto"/>
                <w:bottom w:val="none" w:sz="0" w:space="0" w:color="auto"/>
                <w:right w:val="none" w:sz="0" w:space="0" w:color="auto"/>
              </w:divBdr>
            </w:div>
            <w:div w:id="281772033">
              <w:marLeft w:val="0"/>
              <w:marRight w:val="0"/>
              <w:marTop w:val="0"/>
              <w:marBottom w:val="0"/>
              <w:divBdr>
                <w:top w:val="none" w:sz="0" w:space="0" w:color="auto"/>
                <w:left w:val="none" w:sz="0" w:space="0" w:color="auto"/>
                <w:bottom w:val="none" w:sz="0" w:space="0" w:color="auto"/>
                <w:right w:val="none" w:sz="0" w:space="0" w:color="auto"/>
              </w:divBdr>
            </w:div>
            <w:div w:id="281772039">
              <w:marLeft w:val="0"/>
              <w:marRight w:val="0"/>
              <w:marTop w:val="0"/>
              <w:marBottom w:val="0"/>
              <w:divBdr>
                <w:top w:val="none" w:sz="0" w:space="0" w:color="auto"/>
                <w:left w:val="none" w:sz="0" w:space="0" w:color="auto"/>
                <w:bottom w:val="none" w:sz="0" w:space="0" w:color="auto"/>
                <w:right w:val="none" w:sz="0" w:space="0" w:color="auto"/>
              </w:divBdr>
            </w:div>
            <w:div w:id="281772046">
              <w:marLeft w:val="0"/>
              <w:marRight w:val="0"/>
              <w:marTop w:val="0"/>
              <w:marBottom w:val="0"/>
              <w:divBdr>
                <w:top w:val="none" w:sz="0" w:space="0" w:color="auto"/>
                <w:left w:val="none" w:sz="0" w:space="0" w:color="auto"/>
                <w:bottom w:val="none" w:sz="0" w:space="0" w:color="auto"/>
                <w:right w:val="none" w:sz="0" w:space="0" w:color="auto"/>
              </w:divBdr>
            </w:div>
            <w:div w:id="281772053">
              <w:marLeft w:val="0"/>
              <w:marRight w:val="0"/>
              <w:marTop w:val="0"/>
              <w:marBottom w:val="0"/>
              <w:divBdr>
                <w:top w:val="none" w:sz="0" w:space="0" w:color="auto"/>
                <w:left w:val="none" w:sz="0" w:space="0" w:color="auto"/>
                <w:bottom w:val="none" w:sz="0" w:space="0" w:color="auto"/>
                <w:right w:val="none" w:sz="0" w:space="0" w:color="auto"/>
              </w:divBdr>
            </w:div>
            <w:div w:id="281772091">
              <w:marLeft w:val="0"/>
              <w:marRight w:val="0"/>
              <w:marTop w:val="0"/>
              <w:marBottom w:val="0"/>
              <w:divBdr>
                <w:top w:val="none" w:sz="0" w:space="0" w:color="auto"/>
                <w:left w:val="none" w:sz="0" w:space="0" w:color="auto"/>
                <w:bottom w:val="none" w:sz="0" w:space="0" w:color="auto"/>
                <w:right w:val="none" w:sz="0" w:space="0" w:color="auto"/>
              </w:divBdr>
            </w:div>
            <w:div w:id="281772101">
              <w:marLeft w:val="0"/>
              <w:marRight w:val="0"/>
              <w:marTop w:val="0"/>
              <w:marBottom w:val="0"/>
              <w:divBdr>
                <w:top w:val="none" w:sz="0" w:space="0" w:color="auto"/>
                <w:left w:val="none" w:sz="0" w:space="0" w:color="auto"/>
                <w:bottom w:val="none" w:sz="0" w:space="0" w:color="auto"/>
                <w:right w:val="none" w:sz="0" w:space="0" w:color="auto"/>
              </w:divBdr>
            </w:div>
            <w:div w:id="281772159">
              <w:marLeft w:val="0"/>
              <w:marRight w:val="0"/>
              <w:marTop w:val="0"/>
              <w:marBottom w:val="0"/>
              <w:divBdr>
                <w:top w:val="none" w:sz="0" w:space="0" w:color="auto"/>
                <w:left w:val="none" w:sz="0" w:space="0" w:color="auto"/>
                <w:bottom w:val="none" w:sz="0" w:space="0" w:color="auto"/>
                <w:right w:val="none" w:sz="0" w:space="0" w:color="auto"/>
              </w:divBdr>
            </w:div>
            <w:div w:id="281772163">
              <w:marLeft w:val="0"/>
              <w:marRight w:val="0"/>
              <w:marTop w:val="0"/>
              <w:marBottom w:val="0"/>
              <w:divBdr>
                <w:top w:val="none" w:sz="0" w:space="0" w:color="auto"/>
                <w:left w:val="none" w:sz="0" w:space="0" w:color="auto"/>
                <w:bottom w:val="none" w:sz="0" w:space="0" w:color="auto"/>
                <w:right w:val="none" w:sz="0" w:space="0" w:color="auto"/>
              </w:divBdr>
            </w:div>
            <w:div w:id="281772173">
              <w:marLeft w:val="0"/>
              <w:marRight w:val="0"/>
              <w:marTop w:val="0"/>
              <w:marBottom w:val="0"/>
              <w:divBdr>
                <w:top w:val="none" w:sz="0" w:space="0" w:color="auto"/>
                <w:left w:val="none" w:sz="0" w:space="0" w:color="auto"/>
                <w:bottom w:val="none" w:sz="0" w:space="0" w:color="auto"/>
                <w:right w:val="none" w:sz="0" w:space="0" w:color="auto"/>
              </w:divBdr>
            </w:div>
            <w:div w:id="281772175">
              <w:marLeft w:val="0"/>
              <w:marRight w:val="0"/>
              <w:marTop w:val="0"/>
              <w:marBottom w:val="0"/>
              <w:divBdr>
                <w:top w:val="none" w:sz="0" w:space="0" w:color="auto"/>
                <w:left w:val="none" w:sz="0" w:space="0" w:color="auto"/>
                <w:bottom w:val="none" w:sz="0" w:space="0" w:color="auto"/>
                <w:right w:val="none" w:sz="0" w:space="0" w:color="auto"/>
              </w:divBdr>
            </w:div>
            <w:div w:id="281772183">
              <w:marLeft w:val="0"/>
              <w:marRight w:val="0"/>
              <w:marTop w:val="0"/>
              <w:marBottom w:val="0"/>
              <w:divBdr>
                <w:top w:val="none" w:sz="0" w:space="0" w:color="auto"/>
                <w:left w:val="none" w:sz="0" w:space="0" w:color="auto"/>
                <w:bottom w:val="none" w:sz="0" w:space="0" w:color="auto"/>
                <w:right w:val="none" w:sz="0" w:space="0" w:color="auto"/>
              </w:divBdr>
            </w:div>
            <w:div w:id="281772184">
              <w:marLeft w:val="0"/>
              <w:marRight w:val="0"/>
              <w:marTop w:val="0"/>
              <w:marBottom w:val="0"/>
              <w:divBdr>
                <w:top w:val="none" w:sz="0" w:space="0" w:color="auto"/>
                <w:left w:val="none" w:sz="0" w:space="0" w:color="auto"/>
                <w:bottom w:val="none" w:sz="0" w:space="0" w:color="auto"/>
                <w:right w:val="none" w:sz="0" w:space="0" w:color="auto"/>
              </w:divBdr>
            </w:div>
            <w:div w:id="281772189">
              <w:marLeft w:val="0"/>
              <w:marRight w:val="0"/>
              <w:marTop w:val="0"/>
              <w:marBottom w:val="0"/>
              <w:divBdr>
                <w:top w:val="none" w:sz="0" w:space="0" w:color="auto"/>
                <w:left w:val="none" w:sz="0" w:space="0" w:color="auto"/>
                <w:bottom w:val="none" w:sz="0" w:space="0" w:color="auto"/>
                <w:right w:val="none" w:sz="0" w:space="0" w:color="auto"/>
              </w:divBdr>
            </w:div>
            <w:div w:id="281772203">
              <w:marLeft w:val="0"/>
              <w:marRight w:val="0"/>
              <w:marTop w:val="0"/>
              <w:marBottom w:val="0"/>
              <w:divBdr>
                <w:top w:val="none" w:sz="0" w:space="0" w:color="auto"/>
                <w:left w:val="none" w:sz="0" w:space="0" w:color="auto"/>
                <w:bottom w:val="none" w:sz="0" w:space="0" w:color="auto"/>
                <w:right w:val="none" w:sz="0" w:space="0" w:color="auto"/>
              </w:divBdr>
            </w:div>
            <w:div w:id="281772210">
              <w:marLeft w:val="0"/>
              <w:marRight w:val="0"/>
              <w:marTop w:val="0"/>
              <w:marBottom w:val="0"/>
              <w:divBdr>
                <w:top w:val="none" w:sz="0" w:space="0" w:color="auto"/>
                <w:left w:val="none" w:sz="0" w:space="0" w:color="auto"/>
                <w:bottom w:val="none" w:sz="0" w:space="0" w:color="auto"/>
                <w:right w:val="none" w:sz="0" w:space="0" w:color="auto"/>
              </w:divBdr>
            </w:div>
            <w:div w:id="2817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1970">
      <w:marLeft w:val="0"/>
      <w:marRight w:val="0"/>
      <w:marTop w:val="0"/>
      <w:marBottom w:val="0"/>
      <w:divBdr>
        <w:top w:val="none" w:sz="0" w:space="0" w:color="auto"/>
        <w:left w:val="none" w:sz="0" w:space="0" w:color="auto"/>
        <w:bottom w:val="none" w:sz="0" w:space="0" w:color="auto"/>
        <w:right w:val="none" w:sz="0" w:space="0" w:color="auto"/>
      </w:divBdr>
      <w:divsChild>
        <w:div w:id="281772194">
          <w:marLeft w:val="0"/>
          <w:marRight w:val="0"/>
          <w:marTop w:val="0"/>
          <w:marBottom w:val="0"/>
          <w:divBdr>
            <w:top w:val="none" w:sz="0" w:space="0" w:color="auto"/>
            <w:left w:val="none" w:sz="0" w:space="0" w:color="auto"/>
            <w:bottom w:val="none" w:sz="0" w:space="0" w:color="auto"/>
            <w:right w:val="none" w:sz="0" w:space="0" w:color="auto"/>
          </w:divBdr>
          <w:divsChild>
            <w:div w:id="281771887">
              <w:marLeft w:val="0"/>
              <w:marRight w:val="0"/>
              <w:marTop w:val="0"/>
              <w:marBottom w:val="0"/>
              <w:divBdr>
                <w:top w:val="none" w:sz="0" w:space="0" w:color="auto"/>
                <w:left w:val="none" w:sz="0" w:space="0" w:color="auto"/>
                <w:bottom w:val="none" w:sz="0" w:space="0" w:color="auto"/>
                <w:right w:val="none" w:sz="0" w:space="0" w:color="auto"/>
              </w:divBdr>
            </w:div>
            <w:div w:id="281771909">
              <w:marLeft w:val="0"/>
              <w:marRight w:val="0"/>
              <w:marTop w:val="0"/>
              <w:marBottom w:val="0"/>
              <w:divBdr>
                <w:top w:val="none" w:sz="0" w:space="0" w:color="auto"/>
                <w:left w:val="none" w:sz="0" w:space="0" w:color="auto"/>
                <w:bottom w:val="none" w:sz="0" w:space="0" w:color="auto"/>
                <w:right w:val="none" w:sz="0" w:space="0" w:color="auto"/>
              </w:divBdr>
            </w:div>
            <w:div w:id="281771966">
              <w:marLeft w:val="0"/>
              <w:marRight w:val="0"/>
              <w:marTop w:val="0"/>
              <w:marBottom w:val="0"/>
              <w:divBdr>
                <w:top w:val="none" w:sz="0" w:space="0" w:color="auto"/>
                <w:left w:val="none" w:sz="0" w:space="0" w:color="auto"/>
                <w:bottom w:val="none" w:sz="0" w:space="0" w:color="auto"/>
                <w:right w:val="none" w:sz="0" w:space="0" w:color="auto"/>
              </w:divBdr>
            </w:div>
            <w:div w:id="281771969">
              <w:marLeft w:val="0"/>
              <w:marRight w:val="0"/>
              <w:marTop w:val="0"/>
              <w:marBottom w:val="0"/>
              <w:divBdr>
                <w:top w:val="none" w:sz="0" w:space="0" w:color="auto"/>
                <w:left w:val="none" w:sz="0" w:space="0" w:color="auto"/>
                <w:bottom w:val="none" w:sz="0" w:space="0" w:color="auto"/>
                <w:right w:val="none" w:sz="0" w:space="0" w:color="auto"/>
              </w:divBdr>
            </w:div>
            <w:div w:id="281771972">
              <w:marLeft w:val="0"/>
              <w:marRight w:val="0"/>
              <w:marTop w:val="0"/>
              <w:marBottom w:val="0"/>
              <w:divBdr>
                <w:top w:val="none" w:sz="0" w:space="0" w:color="auto"/>
                <w:left w:val="none" w:sz="0" w:space="0" w:color="auto"/>
                <w:bottom w:val="none" w:sz="0" w:space="0" w:color="auto"/>
                <w:right w:val="none" w:sz="0" w:space="0" w:color="auto"/>
              </w:divBdr>
            </w:div>
            <w:div w:id="281771983">
              <w:marLeft w:val="0"/>
              <w:marRight w:val="0"/>
              <w:marTop w:val="0"/>
              <w:marBottom w:val="0"/>
              <w:divBdr>
                <w:top w:val="none" w:sz="0" w:space="0" w:color="auto"/>
                <w:left w:val="none" w:sz="0" w:space="0" w:color="auto"/>
                <w:bottom w:val="none" w:sz="0" w:space="0" w:color="auto"/>
                <w:right w:val="none" w:sz="0" w:space="0" w:color="auto"/>
              </w:divBdr>
            </w:div>
            <w:div w:id="281772002">
              <w:marLeft w:val="0"/>
              <w:marRight w:val="0"/>
              <w:marTop w:val="0"/>
              <w:marBottom w:val="0"/>
              <w:divBdr>
                <w:top w:val="none" w:sz="0" w:space="0" w:color="auto"/>
                <w:left w:val="none" w:sz="0" w:space="0" w:color="auto"/>
                <w:bottom w:val="none" w:sz="0" w:space="0" w:color="auto"/>
                <w:right w:val="none" w:sz="0" w:space="0" w:color="auto"/>
              </w:divBdr>
            </w:div>
            <w:div w:id="281772027">
              <w:marLeft w:val="0"/>
              <w:marRight w:val="0"/>
              <w:marTop w:val="0"/>
              <w:marBottom w:val="0"/>
              <w:divBdr>
                <w:top w:val="none" w:sz="0" w:space="0" w:color="auto"/>
                <w:left w:val="none" w:sz="0" w:space="0" w:color="auto"/>
                <w:bottom w:val="none" w:sz="0" w:space="0" w:color="auto"/>
                <w:right w:val="none" w:sz="0" w:space="0" w:color="auto"/>
              </w:divBdr>
            </w:div>
            <w:div w:id="281772041">
              <w:marLeft w:val="0"/>
              <w:marRight w:val="0"/>
              <w:marTop w:val="0"/>
              <w:marBottom w:val="0"/>
              <w:divBdr>
                <w:top w:val="none" w:sz="0" w:space="0" w:color="auto"/>
                <w:left w:val="none" w:sz="0" w:space="0" w:color="auto"/>
                <w:bottom w:val="none" w:sz="0" w:space="0" w:color="auto"/>
                <w:right w:val="none" w:sz="0" w:space="0" w:color="auto"/>
              </w:divBdr>
            </w:div>
            <w:div w:id="281772044">
              <w:marLeft w:val="0"/>
              <w:marRight w:val="0"/>
              <w:marTop w:val="0"/>
              <w:marBottom w:val="0"/>
              <w:divBdr>
                <w:top w:val="none" w:sz="0" w:space="0" w:color="auto"/>
                <w:left w:val="none" w:sz="0" w:space="0" w:color="auto"/>
                <w:bottom w:val="none" w:sz="0" w:space="0" w:color="auto"/>
                <w:right w:val="none" w:sz="0" w:space="0" w:color="auto"/>
              </w:divBdr>
            </w:div>
            <w:div w:id="28177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1986">
      <w:marLeft w:val="0"/>
      <w:marRight w:val="0"/>
      <w:marTop w:val="0"/>
      <w:marBottom w:val="0"/>
      <w:divBdr>
        <w:top w:val="none" w:sz="0" w:space="0" w:color="auto"/>
        <w:left w:val="none" w:sz="0" w:space="0" w:color="auto"/>
        <w:bottom w:val="none" w:sz="0" w:space="0" w:color="auto"/>
        <w:right w:val="none" w:sz="0" w:space="0" w:color="auto"/>
      </w:divBdr>
      <w:divsChild>
        <w:div w:id="281772165">
          <w:marLeft w:val="0"/>
          <w:marRight w:val="0"/>
          <w:marTop w:val="0"/>
          <w:marBottom w:val="0"/>
          <w:divBdr>
            <w:top w:val="none" w:sz="0" w:space="0" w:color="auto"/>
            <w:left w:val="none" w:sz="0" w:space="0" w:color="auto"/>
            <w:bottom w:val="none" w:sz="0" w:space="0" w:color="auto"/>
            <w:right w:val="none" w:sz="0" w:space="0" w:color="auto"/>
          </w:divBdr>
          <w:divsChild>
            <w:div w:id="281771885">
              <w:marLeft w:val="0"/>
              <w:marRight w:val="0"/>
              <w:marTop w:val="0"/>
              <w:marBottom w:val="0"/>
              <w:divBdr>
                <w:top w:val="none" w:sz="0" w:space="0" w:color="auto"/>
                <w:left w:val="none" w:sz="0" w:space="0" w:color="auto"/>
                <w:bottom w:val="none" w:sz="0" w:space="0" w:color="auto"/>
                <w:right w:val="none" w:sz="0" w:space="0" w:color="auto"/>
              </w:divBdr>
            </w:div>
            <w:div w:id="281771896">
              <w:marLeft w:val="0"/>
              <w:marRight w:val="0"/>
              <w:marTop w:val="0"/>
              <w:marBottom w:val="0"/>
              <w:divBdr>
                <w:top w:val="none" w:sz="0" w:space="0" w:color="auto"/>
                <w:left w:val="none" w:sz="0" w:space="0" w:color="auto"/>
                <w:bottom w:val="none" w:sz="0" w:space="0" w:color="auto"/>
                <w:right w:val="none" w:sz="0" w:space="0" w:color="auto"/>
              </w:divBdr>
            </w:div>
            <w:div w:id="281771943">
              <w:marLeft w:val="0"/>
              <w:marRight w:val="0"/>
              <w:marTop w:val="0"/>
              <w:marBottom w:val="0"/>
              <w:divBdr>
                <w:top w:val="none" w:sz="0" w:space="0" w:color="auto"/>
                <w:left w:val="none" w:sz="0" w:space="0" w:color="auto"/>
                <w:bottom w:val="none" w:sz="0" w:space="0" w:color="auto"/>
                <w:right w:val="none" w:sz="0" w:space="0" w:color="auto"/>
              </w:divBdr>
            </w:div>
            <w:div w:id="281772003">
              <w:marLeft w:val="0"/>
              <w:marRight w:val="0"/>
              <w:marTop w:val="0"/>
              <w:marBottom w:val="0"/>
              <w:divBdr>
                <w:top w:val="none" w:sz="0" w:space="0" w:color="auto"/>
                <w:left w:val="none" w:sz="0" w:space="0" w:color="auto"/>
                <w:bottom w:val="none" w:sz="0" w:space="0" w:color="auto"/>
                <w:right w:val="none" w:sz="0" w:space="0" w:color="auto"/>
              </w:divBdr>
            </w:div>
            <w:div w:id="281772082">
              <w:marLeft w:val="0"/>
              <w:marRight w:val="0"/>
              <w:marTop w:val="0"/>
              <w:marBottom w:val="0"/>
              <w:divBdr>
                <w:top w:val="none" w:sz="0" w:space="0" w:color="auto"/>
                <w:left w:val="none" w:sz="0" w:space="0" w:color="auto"/>
                <w:bottom w:val="none" w:sz="0" w:space="0" w:color="auto"/>
                <w:right w:val="none" w:sz="0" w:space="0" w:color="auto"/>
              </w:divBdr>
            </w:div>
            <w:div w:id="281772133">
              <w:marLeft w:val="0"/>
              <w:marRight w:val="0"/>
              <w:marTop w:val="0"/>
              <w:marBottom w:val="0"/>
              <w:divBdr>
                <w:top w:val="none" w:sz="0" w:space="0" w:color="auto"/>
                <w:left w:val="none" w:sz="0" w:space="0" w:color="auto"/>
                <w:bottom w:val="none" w:sz="0" w:space="0" w:color="auto"/>
                <w:right w:val="none" w:sz="0" w:space="0" w:color="auto"/>
              </w:divBdr>
            </w:div>
            <w:div w:id="281772160">
              <w:marLeft w:val="0"/>
              <w:marRight w:val="0"/>
              <w:marTop w:val="0"/>
              <w:marBottom w:val="0"/>
              <w:divBdr>
                <w:top w:val="none" w:sz="0" w:space="0" w:color="auto"/>
                <w:left w:val="none" w:sz="0" w:space="0" w:color="auto"/>
                <w:bottom w:val="none" w:sz="0" w:space="0" w:color="auto"/>
                <w:right w:val="none" w:sz="0" w:space="0" w:color="auto"/>
              </w:divBdr>
            </w:div>
            <w:div w:id="281772211">
              <w:marLeft w:val="0"/>
              <w:marRight w:val="0"/>
              <w:marTop w:val="0"/>
              <w:marBottom w:val="0"/>
              <w:divBdr>
                <w:top w:val="none" w:sz="0" w:space="0" w:color="auto"/>
                <w:left w:val="none" w:sz="0" w:space="0" w:color="auto"/>
                <w:bottom w:val="none" w:sz="0" w:space="0" w:color="auto"/>
                <w:right w:val="none" w:sz="0" w:space="0" w:color="auto"/>
              </w:divBdr>
            </w:div>
            <w:div w:id="2817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2032">
      <w:marLeft w:val="0"/>
      <w:marRight w:val="0"/>
      <w:marTop w:val="0"/>
      <w:marBottom w:val="0"/>
      <w:divBdr>
        <w:top w:val="none" w:sz="0" w:space="0" w:color="auto"/>
        <w:left w:val="none" w:sz="0" w:space="0" w:color="auto"/>
        <w:bottom w:val="none" w:sz="0" w:space="0" w:color="auto"/>
        <w:right w:val="none" w:sz="0" w:space="0" w:color="auto"/>
      </w:divBdr>
      <w:divsChild>
        <w:div w:id="281771926">
          <w:marLeft w:val="0"/>
          <w:marRight w:val="0"/>
          <w:marTop w:val="0"/>
          <w:marBottom w:val="0"/>
          <w:divBdr>
            <w:top w:val="none" w:sz="0" w:space="0" w:color="auto"/>
            <w:left w:val="none" w:sz="0" w:space="0" w:color="auto"/>
            <w:bottom w:val="none" w:sz="0" w:space="0" w:color="auto"/>
            <w:right w:val="none" w:sz="0" w:space="0" w:color="auto"/>
          </w:divBdr>
          <w:divsChild>
            <w:div w:id="281771876">
              <w:marLeft w:val="0"/>
              <w:marRight w:val="0"/>
              <w:marTop w:val="0"/>
              <w:marBottom w:val="0"/>
              <w:divBdr>
                <w:top w:val="none" w:sz="0" w:space="0" w:color="auto"/>
                <w:left w:val="none" w:sz="0" w:space="0" w:color="auto"/>
                <w:bottom w:val="none" w:sz="0" w:space="0" w:color="auto"/>
                <w:right w:val="none" w:sz="0" w:space="0" w:color="auto"/>
              </w:divBdr>
            </w:div>
            <w:div w:id="281771932">
              <w:marLeft w:val="0"/>
              <w:marRight w:val="0"/>
              <w:marTop w:val="0"/>
              <w:marBottom w:val="0"/>
              <w:divBdr>
                <w:top w:val="none" w:sz="0" w:space="0" w:color="auto"/>
                <w:left w:val="none" w:sz="0" w:space="0" w:color="auto"/>
                <w:bottom w:val="none" w:sz="0" w:space="0" w:color="auto"/>
                <w:right w:val="none" w:sz="0" w:space="0" w:color="auto"/>
              </w:divBdr>
            </w:div>
            <w:div w:id="281772001">
              <w:marLeft w:val="0"/>
              <w:marRight w:val="0"/>
              <w:marTop w:val="0"/>
              <w:marBottom w:val="0"/>
              <w:divBdr>
                <w:top w:val="none" w:sz="0" w:space="0" w:color="auto"/>
                <w:left w:val="none" w:sz="0" w:space="0" w:color="auto"/>
                <w:bottom w:val="none" w:sz="0" w:space="0" w:color="auto"/>
                <w:right w:val="none" w:sz="0" w:space="0" w:color="auto"/>
              </w:divBdr>
            </w:div>
            <w:div w:id="281772021">
              <w:marLeft w:val="0"/>
              <w:marRight w:val="0"/>
              <w:marTop w:val="0"/>
              <w:marBottom w:val="0"/>
              <w:divBdr>
                <w:top w:val="none" w:sz="0" w:space="0" w:color="auto"/>
                <w:left w:val="none" w:sz="0" w:space="0" w:color="auto"/>
                <w:bottom w:val="none" w:sz="0" w:space="0" w:color="auto"/>
                <w:right w:val="none" w:sz="0" w:space="0" w:color="auto"/>
              </w:divBdr>
            </w:div>
            <w:div w:id="281772023">
              <w:marLeft w:val="0"/>
              <w:marRight w:val="0"/>
              <w:marTop w:val="0"/>
              <w:marBottom w:val="0"/>
              <w:divBdr>
                <w:top w:val="none" w:sz="0" w:space="0" w:color="auto"/>
                <w:left w:val="none" w:sz="0" w:space="0" w:color="auto"/>
                <w:bottom w:val="none" w:sz="0" w:space="0" w:color="auto"/>
                <w:right w:val="none" w:sz="0" w:space="0" w:color="auto"/>
              </w:divBdr>
            </w:div>
            <w:div w:id="281772051">
              <w:marLeft w:val="0"/>
              <w:marRight w:val="0"/>
              <w:marTop w:val="0"/>
              <w:marBottom w:val="0"/>
              <w:divBdr>
                <w:top w:val="none" w:sz="0" w:space="0" w:color="auto"/>
                <w:left w:val="none" w:sz="0" w:space="0" w:color="auto"/>
                <w:bottom w:val="none" w:sz="0" w:space="0" w:color="auto"/>
                <w:right w:val="none" w:sz="0" w:space="0" w:color="auto"/>
              </w:divBdr>
            </w:div>
            <w:div w:id="281772064">
              <w:marLeft w:val="0"/>
              <w:marRight w:val="0"/>
              <w:marTop w:val="0"/>
              <w:marBottom w:val="0"/>
              <w:divBdr>
                <w:top w:val="none" w:sz="0" w:space="0" w:color="auto"/>
                <w:left w:val="none" w:sz="0" w:space="0" w:color="auto"/>
                <w:bottom w:val="none" w:sz="0" w:space="0" w:color="auto"/>
                <w:right w:val="none" w:sz="0" w:space="0" w:color="auto"/>
              </w:divBdr>
            </w:div>
            <w:div w:id="281772074">
              <w:marLeft w:val="0"/>
              <w:marRight w:val="0"/>
              <w:marTop w:val="0"/>
              <w:marBottom w:val="0"/>
              <w:divBdr>
                <w:top w:val="none" w:sz="0" w:space="0" w:color="auto"/>
                <w:left w:val="none" w:sz="0" w:space="0" w:color="auto"/>
                <w:bottom w:val="none" w:sz="0" w:space="0" w:color="auto"/>
                <w:right w:val="none" w:sz="0" w:space="0" w:color="auto"/>
              </w:divBdr>
            </w:div>
            <w:div w:id="281772105">
              <w:marLeft w:val="0"/>
              <w:marRight w:val="0"/>
              <w:marTop w:val="0"/>
              <w:marBottom w:val="0"/>
              <w:divBdr>
                <w:top w:val="none" w:sz="0" w:space="0" w:color="auto"/>
                <w:left w:val="none" w:sz="0" w:space="0" w:color="auto"/>
                <w:bottom w:val="none" w:sz="0" w:space="0" w:color="auto"/>
                <w:right w:val="none" w:sz="0" w:space="0" w:color="auto"/>
              </w:divBdr>
            </w:div>
            <w:div w:id="281772113">
              <w:marLeft w:val="0"/>
              <w:marRight w:val="0"/>
              <w:marTop w:val="0"/>
              <w:marBottom w:val="0"/>
              <w:divBdr>
                <w:top w:val="none" w:sz="0" w:space="0" w:color="auto"/>
                <w:left w:val="none" w:sz="0" w:space="0" w:color="auto"/>
                <w:bottom w:val="none" w:sz="0" w:space="0" w:color="auto"/>
                <w:right w:val="none" w:sz="0" w:space="0" w:color="auto"/>
              </w:divBdr>
            </w:div>
            <w:div w:id="281772169">
              <w:marLeft w:val="0"/>
              <w:marRight w:val="0"/>
              <w:marTop w:val="0"/>
              <w:marBottom w:val="0"/>
              <w:divBdr>
                <w:top w:val="none" w:sz="0" w:space="0" w:color="auto"/>
                <w:left w:val="none" w:sz="0" w:space="0" w:color="auto"/>
                <w:bottom w:val="none" w:sz="0" w:space="0" w:color="auto"/>
                <w:right w:val="none" w:sz="0" w:space="0" w:color="auto"/>
              </w:divBdr>
            </w:div>
            <w:div w:id="281772185">
              <w:marLeft w:val="0"/>
              <w:marRight w:val="0"/>
              <w:marTop w:val="0"/>
              <w:marBottom w:val="0"/>
              <w:divBdr>
                <w:top w:val="none" w:sz="0" w:space="0" w:color="auto"/>
                <w:left w:val="none" w:sz="0" w:space="0" w:color="auto"/>
                <w:bottom w:val="none" w:sz="0" w:space="0" w:color="auto"/>
                <w:right w:val="none" w:sz="0" w:space="0" w:color="auto"/>
              </w:divBdr>
            </w:div>
            <w:div w:id="281772218">
              <w:marLeft w:val="0"/>
              <w:marRight w:val="0"/>
              <w:marTop w:val="0"/>
              <w:marBottom w:val="0"/>
              <w:divBdr>
                <w:top w:val="none" w:sz="0" w:space="0" w:color="auto"/>
                <w:left w:val="none" w:sz="0" w:space="0" w:color="auto"/>
                <w:bottom w:val="none" w:sz="0" w:space="0" w:color="auto"/>
                <w:right w:val="none" w:sz="0" w:space="0" w:color="auto"/>
              </w:divBdr>
            </w:div>
            <w:div w:id="28177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2034">
      <w:marLeft w:val="0"/>
      <w:marRight w:val="0"/>
      <w:marTop w:val="0"/>
      <w:marBottom w:val="0"/>
      <w:divBdr>
        <w:top w:val="none" w:sz="0" w:space="0" w:color="auto"/>
        <w:left w:val="none" w:sz="0" w:space="0" w:color="auto"/>
        <w:bottom w:val="none" w:sz="0" w:space="0" w:color="auto"/>
        <w:right w:val="none" w:sz="0" w:space="0" w:color="auto"/>
      </w:divBdr>
      <w:divsChild>
        <w:div w:id="281772215">
          <w:marLeft w:val="0"/>
          <w:marRight w:val="0"/>
          <w:marTop w:val="0"/>
          <w:marBottom w:val="0"/>
          <w:divBdr>
            <w:top w:val="none" w:sz="0" w:space="0" w:color="auto"/>
            <w:left w:val="none" w:sz="0" w:space="0" w:color="auto"/>
            <w:bottom w:val="none" w:sz="0" w:space="0" w:color="auto"/>
            <w:right w:val="none" w:sz="0" w:space="0" w:color="auto"/>
          </w:divBdr>
          <w:divsChild>
            <w:div w:id="281771912">
              <w:marLeft w:val="0"/>
              <w:marRight w:val="0"/>
              <w:marTop w:val="0"/>
              <w:marBottom w:val="0"/>
              <w:divBdr>
                <w:top w:val="none" w:sz="0" w:space="0" w:color="auto"/>
                <w:left w:val="none" w:sz="0" w:space="0" w:color="auto"/>
                <w:bottom w:val="none" w:sz="0" w:space="0" w:color="auto"/>
                <w:right w:val="none" w:sz="0" w:space="0" w:color="auto"/>
              </w:divBdr>
            </w:div>
            <w:div w:id="281772024">
              <w:marLeft w:val="0"/>
              <w:marRight w:val="0"/>
              <w:marTop w:val="0"/>
              <w:marBottom w:val="0"/>
              <w:divBdr>
                <w:top w:val="none" w:sz="0" w:space="0" w:color="auto"/>
                <w:left w:val="none" w:sz="0" w:space="0" w:color="auto"/>
                <w:bottom w:val="none" w:sz="0" w:space="0" w:color="auto"/>
                <w:right w:val="none" w:sz="0" w:space="0" w:color="auto"/>
              </w:divBdr>
            </w:div>
            <w:div w:id="281772130">
              <w:marLeft w:val="0"/>
              <w:marRight w:val="0"/>
              <w:marTop w:val="0"/>
              <w:marBottom w:val="0"/>
              <w:divBdr>
                <w:top w:val="none" w:sz="0" w:space="0" w:color="auto"/>
                <w:left w:val="none" w:sz="0" w:space="0" w:color="auto"/>
                <w:bottom w:val="none" w:sz="0" w:space="0" w:color="auto"/>
                <w:right w:val="none" w:sz="0" w:space="0" w:color="auto"/>
              </w:divBdr>
            </w:div>
            <w:div w:id="281772214">
              <w:marLeft w:val="0"/>
              <w:marRight w:val="0"/>
              <w:marTop w:val="0"/>
              <w:marBottom w:val="0"/>
              <w:divBdr>
                <w:top w:val="none" w:sz="0" w:space="0" w:color="auto"/>
                <w:left w:val="none" w:sz="0" w:space="0" w:color="auto"/>
                <w:bottom w:val="none" w:sz="0" w:space="0" w:color="auto"/>
                <w:right w:val="none" w:sz="0" w:space="0" w:color="auto"/>
              </w:divBdr>
            </w:div>
            <w:div w:id="281772238">
              <w:marLeft w:val="0"/>
              <w:marRight w:val="0"/>
              <w:marTop w:val="0"/>
              <w:marBottom w:val="0"/>
              <w:divBdr>
                <w:top w:val="none" w:sz="0" w:space="0" w:color="auto"/>
                <w:left w:val="none" w:sz="0" w:space="0" w:color="auto"/>
                <w:bottom w:val="none" w:sz="0" w:space="0" w:color="auto"/>
                <w:right w:val="none" w:sz="0" w:space="0" w:color="auto"/>
              </w:divBdr>
            </w:div>
            <w:div w:id="2817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2050">
      <w:marLeft w:val="0"/>
      <w:marRight w:val="0"/>
      <w:marTop w:val="0"/>
      <w:marBottom w:val="0"/>
      <w:divBdr>
        <w:top w:val="none" w:sz="0" w:space="0" w:color="auto"/>
        <w:left w:val="none" w:sz="0" w:space="0" w:color="auto"/>
        <w:bottom w:val="none" w:sz="0" w:space="0" w:color="auto"/>
        <w:right w:val="none" w:sz="0" w:space="0" w:color="auto"/>
      </w:divBdr>
      <w:divsChild>
        <w:div w:id="281771882">
          <w:marLeft w:val="0"/>
          <w:marRight w:val="0"/>
          <w:marTop w:val="0"/>
          <w:marBottom w:val="0"/>
          <w:divBdr>
            <w:top w:val="none" w:sz="0" w:space="0" w:color="auto"/>
            <w:left w:val="none" w:sz="0" w:space="0" w:color="auto"/>
            <w:bottom w:val="none" w:sz="0" w:space="0" w:color="auto"/>
            <w:right w:val="none" w:sz="0" w:space="0" w:color="auto"/>
          </w:divBdr>
          <w:divsChild>
            <w:div w:id="281771886">
              <w:marLeft w:val="0"/>
              <w:marRight w:val="0"/>
              <w:marTop w:val="0"/>
              <w:marBottom w:val="0"/>
              <w:divBdr>
                <w:top w:val="none" w:sz="0" w:space="0" w:color="auto"/>
                <w:left w:val="none" w:sz="0" w:space="0" w:color="auto"/>
                <w:bottom w:val="none" w:sz="0" w:space="0" w:color="auto"/>
                <w:right w:val="none" w:sz="0" w:space="0" w:color="auto"/>
              </w:divBdr>
            </w:div>
            <w:div w:id="281771891">
              <w:marLeft w:val="0"/>
              <w:marRight w:val="0"/>
              <w:marTop w:val="0"/>
              <w:marBottom w:val="0"/>
              <w:divBdr>
                <w:top w:val="none" w:sz="0" w:space="0" w:color="auto"/>
                <w:left w:val="none" w:sz="0" w:space="0" w:color="auto"/>
                <w:bottom w:val="none" w:sz="0" w:space="0" w:color="auto"/>
                <w:right w:val="none" w:sz="0" w:space="0" w:color="auto"/>
              </w:divBdr>
            </w:div>
            <w:div w:id="281771921">
              <w:marLeft w:val="0"/>
              <w:marRight w:val="0"/>
              <w:marTop w:val="0"/>
              <w:marBottom w:val="0"/>
              <w:divBdr>
                <w:top w:val="none" w:sz="0" w:space="0" w:color="auto"/>
                <w:left w:val="none" w:sz="0" w:space="0" w:color="auto"/>
                <w:bottom w:val="none" w:sz="0" w:space="0" w:color="auto"/>
                <w:right w:val="none" w:sz="0" w:space="0" w:color="auto"/>
              </w:divBdr>
            </w:div>
            <w:div w:id="281772065">
              <w:marLeft w:val="0"/>
              <w:marRight w:val="0"/>
              <w:marTop w:val="0"/>
              <w:marBottom w:val="0"/>
              <w:divBdr>
                <w:top w:val="none" w:sz="0" w:space="0" w:color="auto"/>
                <w:left w:val="none" w:sz="0" w:space="0" w:color="auto"/>
                <w:bottom w:val="none" w:sz="0" w:space="0" w:color="auto"/>
                <w:right w:val="none" w:sz="0" w:space="0" w:color="auto"/>
              </w:divBdr>
            </w:div>
            <w:div w:id="281772131">
              <w:marLeft w:val="0"/>
              <w:marRight w:val="0"/>
              <w:marTop w:val="0"/>
              <w:marBottom w:val="0"/>
              <w:divBdr>
                <w:top w:val="none" w:sz="0" w:space="0" w:color="auto"/>
                <w:left w:val="none" w:sz="0" w:space="0" w:color="auto"/>
                <w:bottom w:val="none" w:sz="0" w:space="0" w:color="auto"/>
                <w:right w:val="none" w:sz="0" w:space="0" w:color="auto"/>
              </w:divBdr>
            </w:div>
            <w:div w:id="281772178">
              <w:marLeft w:val="0"/>
              <w:marRight w:val="0"/>
              <w:marTop w:val="0"/>
              <w:marBottom w:val="0"/>
              <w:divBdr>
                <w:top w:val="none" w:sz="0" w:space="0" w:color="auto"/>
                <w:left w:val="none" w:sz="0" w:space="0" w:color="auto"/>
                <w:bottom w:val="none" w:sz="0" w:space="0" w:color="auto"/>
                <w:right w:val="none" w:sz="0" w:space="0" w:color="auto"/>
              </w:divBdr>
            </w:div>
            <w:div w:id="281772216">
              <w:marLeft w:val="0"/>
              <w:marRight w:val="0"/>
              <w:marTop w:val="0"/>
              <w:marBottom w:val="0"/>
              <w:divBdr>
                <w:top w:val="none" w:sz="0" w:space="0" w:color="auto"/>
                <w:left w:val="none" w:sz="0" w:space="0" w:color="auto"/>
                <w:bottom w:val="none" w:sz="0" w:space="0" w:color="auto"/>
                <w:right w:val="none" w:sz="0" w:space="0" w:color="auto"/>
              </w:divBdr>
            </w:div>
            <w:div w:id="28177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2056">
      <w:marLeft w:val="0"/>
      <w:marRight w:val="0"/>
      <w:marTop w:val="0"/>
      <w:marBottom w:val="0"/>
      <w:divBdr>
        <w:top w:val="none" w:sz="0" w:space="0" w:color="auto"/>
        <w:left w:val="none" w:sz="0" w:space="0" w:color="auto"/>
        <w:bottom w:val="none" w:sz="0" w:space="0" w:color="auto"/>
        <w:right w:val="none" w:sz="0" w:space="0" w:color="auto"/>
      </w:divBdr>
      <w:divsChild>
        <w:div w:id="281772095">
          <w:marLeft w:val="0"/>
          <w:marRight w:val="0"/>
          <w:marTop w:val="0"/>
          <w:marBottom w:val="0"/>
          <w:divBdr>
            <w:top w:val="none" w:sz="0" w:space="0" w:color="auto"/>
            <w:left w:val="none" w:sz="0" w:space="0" w:color="auto"/>
            <w:bottom w:val="none" w:sz="0" w:space="0" w:color="auto"/>
            <w:right w:val="none" w:sz="0" w:space="0" w:color="auto"/>
          </w:divBdr>
          <w:divsChild>
            <w:div w:id="281771872">
              <w:marLeft w:val="0"/>
              <w:marRight w:val="0"/>
              <w:marTop w:val="0"/>
              <w:marBottom w:val="0"/>
              <w:divBdr>
                <w:top w:val="none" w:sz="0" w:space="0" w:color="auto"/>
                <w:left w:val="none" w:sz="0" w:space="0" w:color="auto"/>
                <w:bottom w:val="none" w:sz="0" w:space="0" w:color="auto"/>
                <w:right w:val="none" w:sz="0" w:space="0" w:color="auto"/>
              </w:divBdr>
            </w:div>
            <w:div w:id="281771948">
              <w:marLeft w:val="0"/>
              <w:marRight w:val="0"/>
              <w:marTop w:val="0"/>
              <w:marBottom w:val="0"/>
              <w:divBdr>
                <w:top w:val="none" w:sz="0" w:space="0" w:color="auto"/>
                <w:left w:val="none" w:sz="0" w:space="0" w:color="auto"/>
                <w:bottom w:val="none" w:sz="0" w:space="0" w:color="auto"/>
                <w:right w:val="none" w:sz="0" w:space="0" w:color="auto"/>
              </w:divBdr>
            </w:div>
            <w:div w:id="281771965">
              <w:marLeft w:val="0"/>
              <w:marRight w:val="0"/>
              <w:marTop w:val="0"/>
              <w:marBottom w:val="0"/>
              <w:divBdr>
                <w:top w:val="none" w:sz="0" w:space="0" w:color="auto"/>
                <w:left w:val="none" w:sz="0" w:space="0" w:color="auto"/>
                <w:bottom w:val="none" w:sz="0" w:space="0" w:color="auto"/>
                <w:right w:val="none" w:sz="0" w:space="0" w:color="auto"/>
              </w:divBdr>
            </w:div>
            <w:div w:id="281771977">
              <w:marLeft w:val="0"/>
              <w:marRight w:val="0"/>
              <w:marTop w:val="0"/>
              <w:marBottom w:val="0"/>
              <w:divBdr>
                <w:top w:val="none" w:sz="0" w:space="0" w:color="auto"/>
                <w:left w:val="none" w:sz="0" w:space="0" w:color="auto"/>
                <w:bottom w:val="none" w:sz="0" w:space="0" w:color="auto"/>
                <w:right w:val="none" w:sz="0" w:space="0" w:color="auto"/>
              </w:divBdr>
            </w:div>
            <w:div w:id="281771992">
              <w:marLeft w:val="0"/>
              <w:marRight w:val="0"/>
              <w:marTop w:val="0"/>
              <w:marBottom w:val="0"/>
              <w:divBdr>
                <w:top w:val="none" w:sz="0" w:space="0" w:color="auto"/>
                <w:left w:val="none" w:sz="0" w:space="0" w:color="auto"/>
                <w:bottom w:val="none" w:sz="0" w:space="0" w:color="auto"/>
                <w:right w:val="none" w:sz="0" w:space="0" w:color="auto"/>
              </w:divBdr>
            </w:div>
            <w:div w:id="281771993">
              <w:marLeft w:val="0"/>
              <w:marRight w:val="0"/>
              <w:marTop w:val="0"/>
              <w:marBottom w:val="0"/>
              <w:divBdr>
                <w:top w:val="none" w:sz="0" w:space="0" w:color="auto"/>
                <w:left w:val="none" w:sz="0" w:space="0" w:color="auto"/>
                <w:bottom w:val="none" w:sz="0" w:space="0" w:color="auto"/>
                <w:right w:val="none" w:sz="0" w:space="0" w:color="auto"/>
              </w:divBdr>
            </w:div>
            <w:div w:id="281772057">
              <w:marLeft w:val="0"/>
              <w:marRight w:val="0"/>
              <w:marTop w:val="0"/>
              <w:marBottom w:val="0"/>
              <w:divBdr>
                <w:top w:val="none" w:sz="0" w:space="0" w:color="auto"/>
                <w:left w:val="none" w:sz="0" w:space="0" w:color="auto"/>
                <w:bottom w:val="none" w:sz="0" w:space="0" w:color="auto"/>
                <w:right w:val="none" w:sz="0" w:space="0" w:color="auto"/>
              </w:divBdr>
            </w:div>
            <w:div w:id="281772098">
              <w:marLeft w:val="0"/>
              <w:marRight w:val="0"/>
              <w:marTop w:val="0"/>
              <w:marBottom w:val="0"/>
              <w:divBdr>
                <w:top w:val="none" w:sz="0" w:space="0" w:color="auto"/>
                <w:left w:val="none" w:sz="0" w:space="0" w:color="auto"/>
                <w:bottom w:val="none" w:sz="0" w:space="0" w:color="auto"/>
                <w:right w:val="none" w:sz="0" w:space="0" w:color="auto"/>
              </w:divBdr>
            </w:div>
            <w:div w:id="281772197">
              <w:marLeft w:val="0"/>
              <w:marRight w:val="0"/>
              <w:marTop w:val="0"/>
              <w:marBottom w:val="0"/>
              <w:divBdr>
                <w:top w:val="none" w:sz="0" w:space="0" w:color="auto"/>
                <w:left w:val="none" w:sz="0" w:space="0" w:color="auto"/>
                <w:bottom w:val="none" w:sz="0" w:space="0" w:color="auto"/>
                <w:right w:val="none" w:sz="0" w:space="0" w:color="auto"/>
              </w:divBdr>
            </w:div>
            <w:div w:id="281772223">
              <w:marLeft w:val="0"/>
              <w:marRight w:val="0"/>
              <w:marTop w:val="0"/>
              <w:marBottom w:val="0"/>
              <w:divBdr>
                <w:top w:val="none" w:sz="0" w:space="0" w:color="auto"/>
                <w:left w:val="none" w:sz="0" w:space="0" w:color="auto"/>
                <w:bottom w:val="none" w:sz="0" w:space="0" w:color="auto"/>
                <w:right w:val="none" w:sz="0" w:space="0" w:color="auto"/>
              </w:divBdr>
            </w:div>
            <w:div w:id="28177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2070">
      <w:marLeft w:val="0"/>
      <w:marRight w:val="0"/>
      <w:marTop w:val="0"/>
      <w:marBottom w:val="0"/>
      <w:divBdr>
        <w:top w:val="none" w:sz="0" w:space="0" w:color="auto"/>
        <w:left w:val="none" w:sz="0" w:space="0" w:color="auto"/>
        <w:bottom w:val="none" w:sz="0" w:space="0" w:color="auto"/>
        <w:right w:val="none" w:sz="0" w:space="0" w:color="auto"/>
      </w:divBdr>
      <w:divsChild>
        <w:div w:id="281771936">
          <w:marLeft w:val="0"/>
          <w:marRight w:val="0"/>
          <w:marTop w:val="0"/>
          <w:marBottom w:val="0"/>
          <w:divBdr>
            <w:top w:val="none" w:sz="0" w:space="0" w:color="auto"/>
            <w:left w:val="none" w:sz="0" w:space="0" w:color="auto"/>
            <w:bottom w:val="none" w:sz="0" w:space="0" w:color="auto"/>
            <w:right w:val="none" w:sz="0" w:space="0" w:color="auto"/>
          </w:divBdr>
          <w:divsChild>
            <w:div w:id="281771920">
              <w:marLeft w:val="0"/>
              <w:marRight w:val="0"/>
              <w:marTop w:val="0"/>
              <w:marBottom w:val="0"/>
              <w:divBdr>
                <w:top w:val="none" w:sz="0" w:space="0" w:color="auto"/>
                <w:left w:val="none" w:sz="0" w:space="0" w:color="auto"/>
                <w:bottom w:val="none" w:sz="0" w:space="0" w:color="auto"/>
                <w:right w:val="none" w:sz="0" w:space="0" w:color="auto"/>
              </w:divBdr>
            </w:div>
            <w:div w:id="281771973">
              <w:marLeft w:val="0"/>
              <w:marRight w:val="0"/>
              <w:marTop w:val="0"/>
              <w:marBottom w:val="0"/>
              <w:divBdr>
                <w:top w:val="none" w:sz="0" w:space="0" w:color="auto"/>
                <w:left w:val="none" w:sz="0" w:space="0" w:color="auto"/>
                <w:bottom w:val="none" w:sz="0" w:space="0" w:color="auto"/>
                <w:right w:val="none" w:sz="0" w:space="0" w:color="auto"/>
              </w:divBdr>
            </w:div>
            <w:div w:id="281771996">
              <w:marLeft w:val="0"/>
              <w:marRight w:val="0"/>
              <w:marTop w:val="0"/>
              <w:marBottom w:val="0"/>
              <w:divBdr>
                <w:top w:val="none" w:sz="0" w:space="0" w:color="auto"/>
                <w:left w:val="none" w:sz="0" w:space="0" w:color="auto"/>
                <w:bottom w:val="none" w:sz="0" w:space="0" w:color="auto"/>
                <w:right w:val="none" w:sz="0" w:space="0" w:color="auto"/>
              </w:divBdr>
            </w:div>
            <w:div w:id="281772162">
              <w:marLeft w:val="0"/>
              <w:marRight w:val="0"/>
              <w:marTop w:val="0"/>
              <w:marBottom w:val="0"/>
              <w:divBdr>
                <w:top w:val="none" w:sz="0" w:space="0" w:color="auto"/>
                <w:left w:val="none" w:sz="0" w:space="0" w:color="auto"/>
                <w:bottom w:val="none" w:sz="0" w:space="0" w:color="auto"/>
                <w:right w:val="none" w:sz="0" w:space="0" w:color="auto"/>
              </w:divBdr>
            </w:div>
            <w:div w:id="281772186">
              <w:marLeft w:val="0"/>
              <w:marRight w:val="0"/>
              <w:marTop w:val="0"/>
              <w:marBottom w:val="0"/>
              <w:divBdr>
                <w:top w:val="none" w:sz="0" w:space="0" w:color="auto"/>
                <w:left w:val="none" w:sz="0" w:space="0" w:color="auto"/>
                <w:bottom w:val="none" w:sz="0" w:space="0" w:color="auto"/>
                <w:right w:val="none" w:sz="0" w:space="0" w:color="auto"/>
              </w:divBdr>
            </w:div>
            <w:div w:id="2817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2072">
      <w:marLeft w:val="0"/>
      <w:marRight w:val="0"/>
      <w:marTop w:val="0"/>
      <w:marBottom w:val="0"/>
      <w:divBdr>
        <w:top w:val="none" w:sz="0" w:space="0" w:color="auto"/>
        <w:left w:val="none" w:sz="0" w:space="0" w:color="auto"/>
        <w:bottom w:val="none" w:sz="0" w:space="0" w:color="auto"/>
        <w:right w:val="none" w:sz="0" w:space="0" w:color="auto"/>
      </w:divBdr>
      <w:divsChild>
        <w:div w:id="281772200">
          <w:marLeft w:val="0"/>
          <w:marRight w:val="0"/>
          <w:marTop w:val="0"/>
          <w:marBottom w:val="0"/>
          <w:divBdr>
            <w:top w:val="none" w:sz="0" w:space="0" w:color="auto"/>
            <w:left w:val="none" w:sz="0" w:space="0" w:color="auto"/>
            <w:bottom w:val="none" w:sz="0" w:space="0" w:color="auto"/>
            <w:right w:val="none" w:sz="0" w:space="0" w:color="auto"/>
          </w:divBdr>
          <w:divsChild>
            <w:div w:id="281771877">
              <w:marLeft w:val="0"/>
              <w:marRight w:val="0"/>
              <w:marTop w:val="0"/>
              <w:marBottom w:val="0"/>
              <w:divBdr>
                <w:top w:val="none" w:sz="0" w:space="0" w:color="auto"/>
                <w:left w:val="none" w:sz="0" w:space="0" w:color="auto"/>
                <w:bottom w:val="none" w:sz="0" w:space="0" w:color="auto"/>
                <w:right w:val="none" w:sz="0" w:space="0" w:color="auto"/>
              </w:divBdr>
            </w:div>
            <w:div w:id="281771915">
              <w:marLeft w:val="0"/>
              <w:marRight w:val="0"/>
              <w:marTop w:val="0"/>
              <w:marBottom w:val="0"/>
              <w:divBdr>
                <w:top w:val="none" w:sz="0" w:space="0" w:color="auto"/>
                <w:left w:val="none" w:sz="0" w:space="0" w:color="auto"/>
                <w:bottom w:val="none" w:sz="0" w:space="0" w:color="auto"/>
                <w:right w:val="none" w:sz="0" w:space="0" w:color="auto"/>
              </w:divBdr>
            </w:div>
            <w:div w:id="281771916">
              <w:marLeft w:val="0"/>
              <w:marRight w:val="0"/>
              <w:marTop w:val="0"/>
              <w:marBottom w:val="0"/>
              <w:divBdr>
                <w:top w:val="none" w:sz="0" w:space="0" w:color="auto"/>
                <w:left w:val="none" w:sz="0" w:space="0" w:color="auto"/>
                <w:bottom w:val="none" w:sz="0" w:space="0" w:color="auto"/>
                <w:right w:val="none" w:sz="0" w:space="0" w:color="auto"/>
              </w:divBdr>
            </w:div>
            <w:div w:id="281771946">
              <w:marLeft w:val="0"/>
              <w:marRight w:val="0"/>
              <w:marTop w:val="0"/>
              <w:marBottom w:val="0"/>
              <w:divBdr>
                <w:top w:val="none" w:sz="0" w:space="0" w:color="auto"/>
                <w:left w:val="none" w:sz="0" w:space="0" w:color="auto"/>
                <w:bottom w:val="none" w:sz="0" w:space="0" w:color="auto"/>
                <w:right w:val="none" w:sz="0" w:space="0" w:color="auto"/>
              </w:divBdr>
            </w:div>
            <w:div w:id="281772020">
              <w:marLeft w:val="0"/>
              <w:marRight w:val="0"/>
              <w:marTop w:val="0"/>
              <w:marBottom w:val="0"/>
              <w:divBdr>
                <w:top w:val="none" w:sz="0" w:space="0" w:color="auto"/>
                <w:left w:val="none" w:sz="0" w:space="0" w:color="auto"/>
                <w:bottom w:val="none" w:sz="0" w:space="0" w:color="auto"/>
                <w:right w:val="none" w:sz="0" w:space="0" w:color="auto"/>
              </w:divBdr>
            </w:div>
            <w:div w:id="281772028">
              <w:marLeft w:val="0"/>
              <w:marRight w:val="0"/>
              <w:marTop w:val="0"/>
              <w:marBottom w:val="0"/>
              <w:divBdr>
                <w:top w:val="none" w:sz="0" w:space="0" w:color="auto"/>
                <w:left w:val="none" w:sz="0" w:space="0" w:color="auto"/>
                <w:bottom w:val="none" w:sz="0" w:space="0" w:color="auto"/>
                <w:right w:val="none" w:sz="0" w:space="0" w:color="auto"/>
              </w:divBdr>
            </w:div>
            <w:div w:id="281772067">
              <w:marLeft w:val="0"/>
              <w:marRight w:val="0"/>
              <w:marTop w:val="0"/>
              <w:marBottom w:val="0"/>
              <w:divBdr>
                <w:top w:val="none" w:sz="0" w:space="0" w:color="auto"/>
                <w:left w:val="none" w:sz="0" w:space="0" w:color="auto"/>
                <w:bottom w:val="none" w:sz="0" w:space="0" w:color="auto"/>
                <w:right w:val="none" w:sz="0" w:space="0" w:color="auto"/>
              </w:divBdr>
            </w:div>
            <w:div w:id="281772071">
              <w:marLeft w:val="0"/>
              <w:marRight w:val="0"/>
              <w:marTop w:val="0"/>
              <w:marBottom w:val="0"/>
              <w:divBdr>
                <w:top w:val="none" w:sz="0" w:space="0" w:color="auto"/>
                <w:left w:val="none" w:sz="0" w:space="0" w:color="auto"/>
                <w:bottom w:val="none" w:sz="0" w:space="0" w:color="auto"/>
                <w:right w:val="none" w:sz="0" w:space="0" w:color="auto"/>
              </w:divBdr>
            </w:div>
            <w:div w:id="281772088">
              <w:marLeft w:val="0"/>
              <w:marRight w:val="0"/>
              <w:marTop w:val="0"/>
              <w:marBottom w:val="0"/>
              <w:divBdr>
                <w:top w:val="none" w:sz="0" w:space="0" w:color="auto"/>
                <w:left w:val="none" w:sz="0" w:space="0" w:color="auto"/>
                <w:bottom w:val="none" w:sz="0" w:space="0" w:color="auto"/>
                <w:right w:val="none" w:sz="0" w:space="0" w:color="auto"/>
              </w:divBdr>
            </w:div>
            <w:div w:id="281772123">
              <w:marLeft w:val="0"/>
              <w:marRight w:val="0"/>
              <w:marTop w:val="0"/>
              <w:marBottom w:val="0"/>
              <w:divBdr>
                <w:top w:val="none" w:sz="0" w:space="0" w:color="auto"/>
                <w:left w:val="none" w:sz="0" w:space="0" w:color="auto"/>
                <w:bottom w:val="none" w:sz="0" w:space="0" w:color="auto"/>
                <w:right w:val="none" w:sz="0" w:space="0" w:color="auto"/>
              </w:divBdr>
            </w:div>
            <w:div w:id="281772128">
              <w:marLeft w:val="0"/>
              <w:marRight w:val="0"/>
              <w:marTop w:val="0"/>
              <w:marBottom w:val="0"/>
              <w:divBdr>
                <w:top w:val="none" w:sz="0" w:space="0" w:color="auto"/>
                <w:left w:val="none" w:sz="0" w:space="0" w:color="auto"/>
                <w:bottom w:val="none" w:sz="0" w:space="0" w:color="auto"/>
                <w:right w:val="none" w:sz="0" w:space="0" w:color="auto"/>
              </w:divBdr>
            </w:div>
            <w:div w:id="281772138">
              <w:marLeft w:val="0"/>
              <w:marRight w:val="0"/>
              <w:marTop w:val="0"/>
              <w:marBottom w:val="0"/>
              <w:divBdr>
                <w:top w:val="none" w:sz="0" w:space="0" w:color="auto"/>
                <w:left w:val="none" w:sz="0" w:space="0" w:color="auto"/>
                <w:bottom w:val="none" w:sz="0" w:space="0" w:color="auto"/>
                <w:right w:val="none" w:sz="0" w:space="0" w:color="auto"/>
              </w:divBdr>
            </w:div>
            <w:div w:id="281772143">
              <w:marLeft w:val="0"/>
              <w:marRight w:val="0"/>
              <w:marTop w:val="0"/>
              <w:marBottom w:val="0"/>
              <w:divBdr>
                <w:top w:val="none" w:sz="0" w:space="0" w:color="auto"/>
                <w:left w:val="none" w:sz="0" w:space="0" w:color="auto"/>
                <w:bottom w:val="none" w:sz="0" w:space="0" w:color="auto"/>
                <w:right w:val="none" w:sz="0" w:space="0" w:color="auto"/>
              </w:divBdr>
            </w:div>
            <w:div w:id="281772174">
              <w:marLeft w:val="0"/>
              <w:marRight w:val="0"/>
              <w:marTop w:val="0"/>
              <w:marBottom w:val="0"/>
              <w:divBdr>
                <w:top w:val="none" w:sz="0" w:space="0" w:color="auto"/>
                <w:left w:val="none" w:sz="0" w:space="0" w:color="auto"/>
                <w:bottom w:val="none" w:sz="0" w:space="0" w:color="auto"/>
                <w:right w:val="none" w:sz="0" w:space="0" w:color="auto"/>
              </w:divBdr>
            </w:div>
            <w:div w:id="2817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2089">
      <w:marLeft w:val="0"/>
      <w:marRight w:val="0"/>
      <w:marTop w:val="0"/>
      <w:marBottom w:val="0"/>
      <w:divBdr>
        <w:top w:val="none" w:sz="0" w:space="0" w:color="auto"/>
        <w:left w:val="none" w:sz="0" w:space="0" w:color="auto"/>
        <w:bottom w:val="none" w:sz="0" w:space="0" w:color="auto"/>
        <w:right w:val="none" w:sz="0" w:space="0" w:color="auto"/>
      </w:divBdr>
      <w:divsChild>
        <w:div w:id="281772158">
          <w:marLeft w:val="0"/>
          <w:marRight w:val="0"/>
          <w:marTop w:val="0"/>
          <w:marBottom w:val="0"/>
          <w:divBdr>
            <w:top w:val="none" w:sz="0" w:space="0" w:color="auto"/>
            <w:left w:val="none" w:sz="0" w:space="0" w:color="auto"/>
            <w:bottom w:val="none" w:sz="0" w:space="0" w:color="auto"/>
            <w:right w:val="none" w:sz="0" w:space="0" w:color="auto"/>
          </w:divBdr>
          <w:divsChild>
            <w:div w:id="281771888">
              <w:marLeft w:val="0"/>
              <w:marRight w:val="0"/>
              <w:marTop w:val="0"/>
              <w:marBottom w:val="0"/>
              <w:divBdr>
                <w:top w:val="none" w:sz="0" w:space="0" w:color="auto"/>
                <w:left w:val="none" w:sz="0" w:space="0" w:color="auto"/>
                <w:bottom w:val="none" w:sz="0" w:space="0" w:color="auto"/>
                <w:right w:val="none" w:sz="0" w:space="0" w:color="auto"/>
              </w:divBdr>
            </w:div>
            <w:div w:id="281772096">
              <w:marLeft w:val="0"/>
              <w:marRight w:val="0"/>
              <w:marTop w:val="0"/>
              <w:marBottom w:val="0"/>
              <w:divBdr>
                <w:top w:val="none" w:sz="0" w:space="0" w:color="auto"/>
                <w:left w:val="none" w:sz="0" w:space="0" w:color="auto"/>
                <w:bottom w:val="none" w:sz="0" w:space="0" w:color="auto"/>
                <w:right w:val="none" w:sz="0" w:space="0" w:color="auto"/>
              </w:divBdr>
            </w:div>
            <w:div w:id="281772106">
              <w:marLeft w:val="0"/>
              <w:marRight w:val="0"/>
              <w:marTop w:val="0"/>
              <w:marBottom w:val="0"/>
              <w:divBdr>
                <w:top w:val="none" w:sz="0" w:space="0" w:color="auto"/>
                <w:left w:val="none" w:sz="0" w:space="0" w:color="auto"/>
                <w:bottom w:val="none" w:sz="0" w:space="0" w:color="auto"/>
                <w:right w:val="none" w:sz="0" w:space="0" w:color="auto"/>
              </w:divBdr>
            </w:div>
            <w:div w:id="281772146">
              <w:marLeft w:val="0"/>
              <w:marRight w:val="0"/>
              <w:marTop w:val="0"/>
              <w:marBottom w:val="0"/>
              <w:divBdr>
                <w:top w:val="none" w:sz="0" w:space="0" w:color="auto"/>
                <w:left w:val="none" w:sz="0" w:space="0" w:color="auto"/>
                <w:bottom w:val="none" w:sz="0" w:space="0" w:color="auto"/>
                <w:right w:val="none" w:sz="0" w:space="0" w:color="auto"/>
              </w:divBdr>
            </w:div>
            <w:div w:id="2817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2100">
      <w:marLeft w:val="0"/>
      <w:marRight w:val="0"/>
      <w:marTop w:val="0"/>
      <w:marBottom w:val="0"/>
      <w:divBdr>
        <w:top w:val="none" w:sz="0" w:space="0" w:color="auto"/>
        <w:left w:val="none" w:sz="0" w:space="0" w:color="auto"/>
        <w:bottom w:val="none" w:sz="0" w:space="0" w:color="auto"/>
        <w:right w:val="none" w:sz="0" w:space="0" w:color="auto"/>
      </w:divBdr>
      <w:divsChild>
        <w:div w:id="281772047">
          <w:marLeft w:val="0"/>
          <w:marRight w:val="0"/>
          <w:marTop w:val="0"/>
          <w:marBottom w:val="0"/>
          <w:divBdr>
            <w:top w:val="none" w:sz="0" w:space="0" w:color="auto"/>
            <w:left w:val="none" w:sz="0" w:space="0" w:color="auto"/>
            <w:bottom w:val="none" w:sz="0" w:space="0" w:color="auto"/>
            <w:right w:val="none" w:sz="0" w:space="0" w:color="auto"/>
          </w:divBdr>
          <w:divsChild>
            <w:div w:id="281771974">
              <w:marLeft w:val="0"/>
              <w:marRight w:val="0"/>
              <w:marTop w:val="0"/>
              <w:marBottom w:val="0"/>
              <w:divBdr>
                <w:top w:val="none" w:sz="0" w:space="0" w:color="auto"/>
                <w:left w:val="none" w:sz="0" w:space="0" w:color="auto"/>
                <w:bottom w:val="none" w:sz="0" w:space="0" w:color="auto"/>
                <w:right w:val="none" w:sz="0" w:space="0" w:color="auto"/>
              </w:divBdr>
            </w:div>
            <w:div w:id="281772009">
              <w:marLeft w:val="0"/>
              <w:marRight w:val="0"/>
              <w:marTop w:val="0"/>
              <w:marBottom w:val="0"/>
              <w:divBdr>
                <w:top w:val="none" w:sz="0" w:space="0" w:color="auto"/>
                <w:left w:val="none" w:sz="0" w:space="0" w:color="auto"/>
                <w:bottom w:val="none" w:sz="0" w:space="0" w:color="auto"/>
                <w:right w:val="none" w:sz="0" w:space="0" w:color="auto"/>
              </w:divBdr>
            </w:div>
            <w:div w:id="281772030">
              <w:marLeft w:val="0"/>
              <w:marRight w:val="0"/>
              <w:marTop w:val="0"/>
              <w:marBottom w:val="0"/>
              <w:divBdr>
                <w:top w:val="none" w:sz="0" w:space="0" w:color="auto"/>
                <w:left w:val="none" w:sz="0" w:space="0" w:color="auto"/>
                <w:bottom w:val="none" w:sz="0" w:space="0" w:color="auto"/>
                <w:right w:val="none" w:sz="0" w:space="0" w:color="auto"/>
              </w:divBdr>
            </w:div>
            <w:div w:id="281772031">
              <w:marLeft w:val="0"/>
              <w:marRight w:val="0"/>
              <w:marTop w:val="0"/>
              <w:marBottom w:val="0"/>
              <w:divBdr>
                <w:top w:val="none" w:sz="0" w:space="0" w:color="auto"/>
                <w:left w:val="none" w:sz="0" w:space="0" w:color="auto"/>
                <w:bottom w:val="none" w:sz="0" w:space="0" w:color="auto"/>
                <w:right w:val="none" w:sz="0" w:space="0" w:color="auto"/>
              </w:divBdr>
            </w:div>
            <w:div w:id="281772121">
              <w:marLeft w:val="0"/>
              <w:marRight w:val="0"/>
              <w:marTop w:val="0"/>
              <w:marBottom w:val="0"/>
              <w:divBdr>
                <w:top w:val="none" w:sz="0" w:space="0" w:color="auto"/>
                <w:left w:val="none" w:sz="0" w:space="0" w:color="auto"/>
                <w:bottom w:val="none" w:sz="0" w:space="0" w:color="auto"/>
                <w:right w:val="none" w:sz="0" w:space="0" w:color="auto"/>
              </w:divBdr>
            </w:div>
            <w:div w:id="281772125">
              <w:marLeft w:val="0"/>
              <w:marRight w:val="0"/>
              <w:marTop w:val="0"/>
              <w:marBottom w:val="0"/>
              <w:divBdr>
                <w:top w:val="none" w:sz="0" w:space="0" w:color="auto"/>
                <w:left w:val="none" w:sz="0" w:space="0" w:color="auto"/>
                <w:bottom w:val="none" w:sz="0" w:space="0" w:color="auto"/>
                <w:right w:val="none" w:sz="0" w:space="0" w:color="auto"/>
              </w:divBdr>
            </w:div>
            <w:div w:id="281772137">
              <w:marLeft w:val="0"/>
              <w:marRight w:val="0"/>
              <w:marTop w:val="0"/>
              <w:marBottom w:val="0"/>
              <w:divBdr>
                <w:top w:val="none" w:sz="0" w:space="0" w:color="auto"/>
                <w:left w:val="none" w:sz="0" w:space="0" w:color="auto"/>
                <w:bottom w:val="none" w:sz="0" w:space="0" w:color="auto"/>
                <w:right w:val="none" w:sz="0" w:space="0" w:color="auto"/>
              </w:divBdr>
            </w:div>
            <w:div w:id="281772191">
              <w:marLeft w:val="0"/>
              <w:marRight w:val="0"/>
              <w:marTop w:val="0"/>
              <w:marBottom w:val="0"/>
              <w:divBdr>
                <w:top w:val="none" w:sz="0" w:space="0" w:color="auto"/>
                <w:left w:val="none" w:sz="0" w:space="0" w:color="auto"/>
                <w:bottom w:val="none" w:sz="0" w:space="0" w:color="auto"/>
                <w:right w:val="none" w:sz="0" w:space="0" w:color="auto"/>
              </w:divBdr>
            </w:div>
            <w:div w:id="2817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2109">
      <w:marLeft w:val="0"/>
      <w:marRight w:val="0"/>
      <w:marTop w:val="0"/>
      <w:marBottom w:val="0"/>
      <w:divBdr>
        <w:top w:val="none" w:sz="0" w:space="0" w:color="auto"/>
        <w:left w:val="none" w:sz="0" w:space="0" w:color="auto"/>
        <w:bottom w:val="none" w:sz="0" w:space="0" w:color="auto"/>
        <w:right w:val="none" w:sz="0" w:space="0" w:color="auto"/>
      </w:divBdr>
      <w:divsChild>
        <w:div w:id="281772040">
          <w:marLeft w:val="0"/>
          <w:marRight w:val="0"/>
          <w:marTop w:val="0"/>
          <w:marBottom w:val="0"/>
          <w:divBdr>
            <w:top w:val="none" w:sz="0" w:space="0" w:color="auto"/>
            <w:left w:val="none" w:sz="0" w:space="0" w:color="auto"/>
            <w:bottom w:val="none" w:sz="0" w:space="0" w:color="auto"/>
            <w:right w:val="none" w:sz="0" w:space="0" w:color="auto"/>
          </w:divBdr>
          <w:divsChild>
            <w:div w:id="281771880">
              <w:marLeft w:val="0"/>
              <w:marRight w:val="0"/>
              <w:marTop w:val="0"/>
              <w:marBottom w:val="0"/>
              <w:divBdr>
                <w:top w:val="none" w:sz="0" w:space="0" w:color="auto"/>
                <w:left w:val="none" w:sz="0" w:space="0" w:color="auto"/>
                <w:bottom w:val="none" w:sz="0" w:space="0" w:color="auto"/>
                <w:right w:val="none" w:sz="0" w:space="0" w:color="auto"/>
              </w:divBdr>
            </w:div>
            <w:div w:id="281771908">
              <w:marLeft w:val="0"/>
              <w:marRight w:val="0"/>
              <w:marTop w:val="0"/>
              <w:marBottom w:val="0"/>
              <w:divBdr>
                <w:top w:val="none" w:sz="0" w:space="0" w:color="auto"/>
                <w:left w:val="none" w:sz="0" w:space="0" w:color="auto"/>
                <w:bottom w:val="none" w:sz="0" w:space="0" w:color="auto"/>
                <w:right w:val="none" w:sz="0" w:space="0" w:color="auto"/>
              </w:divBdr>
            </w:div>
            <w:div w:id="281771930">
              <w:marLeft w:val="0"/>
              <w:marRight w:val="0"/>
              <w:marTop w:val="0"/>
              <w:marBottom w:val="0"/>
              <w:divBdr>
                <w:top w:val="none" w:sz="0" w:space="0" w:color="auto"/>
                <w:left w:val="none" w:sz="0" w:space="0" w:color="auto"/>
                <w:bottom w:val="none" w:sz="0" w:space="0" w:color="auto"/>
                <w:right w:val="none" w:sz="0" w:space="0" w:color="auto"/>
              </w:divBdr>
            </w:div>
            <w:div w:id="281771951">
              <w:marLeft w:val="0"/>
              <w:marRight w:val="0"/>
              <w:marTop w:val="0"/>
              <w:marBottom w:val="0"/>
              <w:divBdr>
                <w:top w:val="none" w:sz="0" w:space="0" w:color="auto"/>
                <w:left w:val="none" w:sz="0" w:space="0" w:color="auto"/>
                <w:bottom w:val="none" w:sz="0" w:space="0" w:color="auto"/>
                <w:right w:val="none" w:sz="0" w:space="0" w:color="auto"/>
              </w:divBdr>
            </w:div>
            <w:div w:id="281771952">
              <w:marLeft w:val="0"/>
              <w:marRight w:val="0"/>
              <w:marTop w:val="0"/>
              <w:marBottom w:val="0"/>
              <w:divBdr>
                <w:top w:val="none" w:sz="0" w:space="0" w:color="auto"/>
                <w:left w:val="none" w:sz="0" w:space="0" w:color="auto"/>
                <w:bottom w:val="none" w:sz="0" w:space="0" w:color="auto"/>
                <w:right w:val="none" w:sz="0" w:space="0" w:color="auto"/>
              </w:divBdr>
            </w:div>
            <w:div w:id="281771953">
              <w:marLeft w:val="0"/>
              <w:marRight w:val="0"/>
              <w:marTop w:val="0"/>
              <w:marBottom w:val="0"/>
              <w:divBdr>
                <w:top w:val="none" w:sz="0" w:space="0" w:color="auto"/>
                <w:left w:val="none" w:sz="0" w:space="0" w:color="auto"/>
                <w:bottom w:val="none" w:sz="0" w:space="0" w:color="auto"/>
                <w:right w:val="none" w:sz="0" w:space="0" w:color="auto"/>
              </w:divBdr>
            </w:div>
            <w:div w:id="281771958">
              <w:marLeft w:val="0"/>
              <w:marRight w:val="0"/>
              <w:marTop w:val="0"/>
              <w:marBottom w:val="0"/>
              <w:divBdr>
                <w:top w:val="none" w:sz="0" w:space="0" w:color="auto"/>
                <w:left w:val="none" w:sz="0" w:space="0" w:color="auto"/>
                <w:bottom w:val="none" w:sz="0" w:space="0" w:color="auto"/>
                <w:right w:val="none" w:sz="0" w:space="0" w:color="auto"/>
              </w:divBdr>
            </w:div>
            <w:div w:id="281771976">
              <w:marLeft w:val="0"/>
              <w:marRight w:val="0"/>
              <w:marTop w:val="0"/>
              <w:marBottom w:val="0"/>
              <w:divBdr>
                <w:top w:val="none" w:sz="0" w:space="0" w:color="auto"/>
                <w:left w:val="none" w:sz="0" w:space="0" w:color="auto"/>
                <w:bottom w:val="none" w:sz="0" w:space="0" w:color="auto"/>
                <w:right w:val="none" w:sz="0" w:space="0" w:color="auto"/>
              </w:divBdr>
            </w:div>
            <w:div w:id="281772025">
              <w:marLeft w:val="0"/>
              <w:marRight w:val="0"/>
              <w:marTop w:val="0"/>
              <w:marBottom w:val="0"/>
              <w:divBdr>
                <w:top w:val="none" w:sz="0" w:space="0" w:color="auto"/>
                <w:left w:val="none" w:sz="0" w:space="0" w:color="auto"/>
                <w:bottom w:val="none" w:sz="0" w:space="0" w:color="auto"/>
                <w:right w:val="none" w:sz="0" w:space="0" w:color="auto"/>
              </w:divBdr>
            </w:div>
            <w:div w:id="281772136">
              <w:marLeft w:val="0"/>
              <w:marRight w:val="0"/>
              <w:marTop w:val="0"/>
              <w:marBottom w:val="0"/>
              <w:divBdr>
                <w:top w:val="none" w:sz="0" w:space="0" w:color="auto"/>
                <w:left w:val="none" w:sz="0" w:space="0" w:color="auto"/>
                <w:bottom w:val="none" w:sz="0" w:space="0" w:color="auto"/>
                <w:right w:val="none" w:sz="0" w:space="0" w:color="auto"/>
              </w:divBdr>
            </w:div>
            <w:div w:id="281772145">
              <w:marLeft w:val="0"/>
              <w:marRight w:val="0"/>
              <w:marTop w:val="0"/>
              <w:marBottom w:val="0"/>
              <w:divBdr>
                <w:top w:val="none" w:sz="0" w:space="0" w:color="auto"/>
                <w:left w:val="none" w:sz="0" w:space="0" w:color="auto"/>
                <w:bottom w:val="none" w:sz="0" w:space="0" w:color="auto"/>
                <w:right w:val="none" w:sz="0" w:space="0" w:color="auto"/>
              </w:divBdr>
            </w:div>
            <w:div w:id="281772164">
              <w:marLeft w:val="0"/>
              <w:marRight w:val="0"/>
              <w:marTop w:val="0"/>
              <w:marBottom w:val="0"/>
              <w:divBdr>
                <w:top w:val="none" w:sz="0" w:space="0" w:color="auto"/>
                <w:left w:val="none" w:sz="0" w:space="0" w:color="auto"/>
                <w:bottom w:val="none" w:sz="0" w:space="0" w:color="auto"/>
                <w:right w:val="none" w:sz="0" w:space="0" w:color="auto"/>
              </w:divBdr>
            </w:div>
            <w:div w:id="281772187">
              <w:marLeft w:val="0"/>
              <w:marRight w:val="0"/>
              <w:marTop w:val="0"/>
              <w:marBottom w:val="0"/>
              <w:divBdr>
                <w:top w:val="none" w:sz="0" w:space="0" w:color="auto"/>
                <w:left w:val="none" w:sz="0" w:space="0" w:color="auto"/>
                <w:bottom w:val="none" w:sz="0" w:space="0" w:color="auto"/>
                <w:right w:val="none" w:sz="0" w:space="0" w:color="auto"/>
              </w:divBdr>
            </w:div>
            <w:div w:id="28177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2115">
      <w:marLeft w:val="0"/>
      <w:marRight w:val="0"/>
      <w:marTop w:val="0"/>
      <w:marBottom w:val="0"/>
      <w:divBdr>
        <w:top w:val="none" w:sz="0" w:space="0" w:color="auto"/>
        <w:left w:val="none" w:sz="0" w:space="0" w:color="auto"/>
        <w:bottom w:val="none" w:sz="0" w:space="0" w:color="auto"/>
        <w:right w:val="none" w:sz="0" w:space="0" w:color="auto"/>
      </w:divBdr>
      <w:divsChild>
        <w:div w:id="281772156">
          <w:marLeft w:val="0"/>
          <w:marRight w:val="0"/>
          <w:marTop w:val="0"/>
          <w:marBottom w:val="0"/>
          <w:divBdr>
            <w:top w:val="none" w:sz="0" w:space="0" w:color="auto"/>
            <w:left w:val="none" w:sz="0" w:space="0" w:color="auto"/>
            <w:bottom w:val="none" w:sz="0" w:space="0" w:color="auto"/>
            <w:right w:val="none" w:sz="0" w:space="0" w:color="auto"/>
          </w:divBdr>
          <w:divsChild>
            <w:div w:id="281772022">
              <w:marLeft w:val="0"/>
              <w:marRight w:val="0"/>
              <w:marTop w:val="0"/>
              <w:marBottom w:val="0"/>
              <w:divBdr>
                <w:top w:val="none" w:sz="0" w:space="0" w:color="auto"/>
                <w:left w:val="none" w:sz="0" w:space="0" w:color="auto"/>
                <w:bottom w:val="none" w:sz="0" w:space="0" w:color="auto"/>
                <w:right w:val="none" w:sz="0" w:space="0" w:color="auto"/>
              </w:divBdr>
            </w:div>
            <w:div w:id="281772087">
              <w:marLeft w:val="0"/>
              <w:marRight w:val="0"/>
              <w:marTop w:val="0"/>
              <w:marBottom w:val="0"/>
              <w:divBdr>
                <w:top w:val="none" w:sz="0" w:space="0" w:color="auto"/>
                <w:left w:val="none" w:sz="0" w:space="0" w:color="auto"/>
                <w:bottom w:val="none" w:sz="0" w:space="0" w:color="auto"/>
                <w:right w:val="none" w:sz="0" w:space="0" w:color="auto"/>
              </w:divBdr>
            </w:div>
            <w:div w:id="281772092">
              <w:marLeft w:val="0"/>
              <w:marRight w:val="0"/>
              <w:marTop w:val="0"/>
              <w:marBottom w:val="0"/>
              <w:divBdr>
                <w:top w:val="none" w:sz="0" w:space="0" w:color="auto"/>
                <w:left w:val="none" w:sz="0" w:space="0" w:color="auto"/>
                <w:bottom w:val="none" w:sz="0" w:space="0" w:color="auto"/>
                <w:right w:val="none" w:sz="0" w:space="0" w:color="auto"/>
              </w:divBdr>
            </w:div>
            <w:div w:id="281772166">
              <w:marLeft w:val="0"/>
              <w:marRight w:val="0"/>
              <w:marTop w:val="0"/>
              <w:marBottom w:val="0"/>
              <w:divBdr>
                <w:top w:val="none" w:sz="0" w:space="0" w:color="auto"/>
                <w:left w:val="none" w:sz="0" w:space="0" w:color="auto"/>
                <w:bottom w:val="none" w:sz="0" w:space="0" w:color="auto"/>
                <w:right w:val="none" w:sz="0" w:space="0" w:color="auto"/>
              </w:divBdr>
            </w:div>
            <w:div w:id="281772168">
              <w:marLeft w:val="0"/>
              <w:marRight w:val="0"/>
              <w:marTop w:val="0"/>
              <w:marBottom w:val="0"/>
              <w:divBdr>
                <w:top w:val="none" w:sz="0" w:space="0" w:color="auto"/>
                <w:left w:val="none" w:sz="0" w:space="0" w:color="auto"/>
                <w:bottom w:val="none" w:sz="0" w:space="0" w:color="auto"/>
                <w:right w:val="none" w:sz="0" w:space="0" w:color="auto"/>
              </w:divBdr>
            </w:div>
            <w:div w:id="2817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2144">
      <w:marLeft w:val="0"/>
      <w:marRight w:val="0"/>
      <w:marTop w:val="0"/>
      <w:marBottom w:val="0"/>
      <w:divBdr>
        <w:top w:val="none" w:sz="0" w:space="0" w:color="auto"/>
        <w:left w:val="none" w:sz="0" w:space="0" w:color="auto"/>
        <w:bottom w:val="none" w:sz="0" w:space="0" w:color="auto"/>
        <w:right w:val="none" w:sz="0" w:space="0" w:color="auto"/>
      </w:divBdr>
      <w:divsChild>
        <w:div w:id="281772075">
          <w:marLeft w:val="0"/>
          <w:marRight w:val="0"/>
          <w:marTop w:val="0"/>
          <w:marBottom w:val="0"/>
          <w:divBdr>
            <w:top w:val="none" w:sz="0" w:space="0" w:color="auto"/>
            <w:left w:val="none" w:sz="0" w:space="0" w:color="auto"/>
            <w:bottom w:val="none" w:sz="0" w:space="0" w:color="auto"/>
            <w:right w:val="none" w:sz="0" w:space="0" w:color="auto"/>
          </w:divBdr>
          <w:divsChild>
            <w:div w:id="281771902">
              <w:marLeft w:val="0"/>
              <w:marRight w:val="0"/>
              <w:marTop w:val="0"/>
              <w:marBottom w:val="0"/>
              <w:divBdr>
                <w:top w:val="none" w:sz="0" w:space="0" w:color="auto"/>
                <w:left w:val="none" w:sz="0" w:space="0" w:color="auto"/>
                <w:bottom w:val="none" w:sz="0" w:space="0" w:color="auto"/>
                <w:right w:val="none" w:sz="0" w:space="0" w:color="auto"/>
              </w:divBdr>
            </w:div>
            <w:div w:id="281771991">
              <w:marLeft w:val="0"/>
              <w:marRight w:val="0"/>
              <w:marTop w:val="0"/>
              <w:marBottom w:val="0"/>
              <w:divBdr>
                <w:top w:val="none" w:sz="0" w:space="0" w:color="auto"/>
                <w:left w:val="none" w:sz="0" w:space="0" w:color="auto"/>
                <w:bottom w:val="none" w:sz="0" w:space="0" w:color="auto"/>
                <w:right w:val="none" w:sz="0" w:space="0" w:color="auto"/>
              </w:divBdr>
            </w:div>
            <w:div w:id="281771998">
              <w:marLeft w:val="0"/>
              <w:marRight w:val="0"/>
              <w:marTop w:val="0"/>
              <w:marBottom w:val="0"/>
              <w:divBdr>
                <w:top w:val="none" w:sz="0" w:space="0" w:color="auto"/>
                <w:left w:val="none" w:sz="0" w:space="0" w:color="auto"/>
                <w:bottom w:val="none" w:sz="0" w:space="0" w:color="auto"/>
                <w:right w:val="none" w:sz="0" w:space="0" w:color="auto"/>
              </w:divBdr>
            </w:div>
            <w:div w:id="281772015">
              <w:marLeft w:val="0"/>
              <w:marRight w:val="0"/>
              <w:marTop w:val="0"/>
              <w:marBottom w:val="0"/>
              <w:divBdr>
                <w:top w:val="none" w:sz="0" w:space="0" w:color="auto"/>
                <w:left w:val="none" w:sz="0" w:space="0" w:color="auto"/>
                <w:bottom w:val="none" w:sz="0" w:space="0" w:color="auto"/>
                <w:right w:val="none" w:sz="0" w:space="0" w:color="auto"/>
              </w:divBdr>
            </w:div>
            <w:div w:id="281772116">
              <w:marLeft w:val="0"/>
              <w:marRight w:val="0"/>
              <w:marTop w:val="0"/>
              <w:marBottom w:val="0"/>
              <w:divBdr>
                <w:top w:val="none" w:sz="0" w:space="0" w:color="auto"/>
                <w:left w:val="none" w:sz="0" w:space="0" w:color="auto"/>
                <w:bottom w:val="none" w:sz="0" w:space="0" w:color="auto"/>
                <w:right w:val="none" w:sz="0" w:space="0" w:color="auto"/>
              </w:divBdr>
            </w:div>
            <w:div w:id="281772152">
              <w:marLeft w:val="0"/>
              <w:marRight w:val="0"/>
              <w:marTop w:val="0"/>
              <w:marBottom w:val="0"/>
              <w:divBdr>
                <w:top w:val="none" w:sz="0" w:space="0" w:color="auto"/>
                <w:left w:val="none" w:sz="0" w:space="0" w:color="auto"/>
                <w:bottom w:val="none" w:sz="0" w:space="0" w:color="auto"/>
                <w:right w:val="none" w:sz="0" w:space="0" w:color="auto"/>
              </w:divBdr>
            </w:div>
            <w:div w:id="281772177">
              <w:marLeft w:val="0"/>
              <w:marRight w:val="0"/>
              <w:marTop w:val="0"/>
              <w:marBottom w:val="0"/>
              <w:divBdr>
                <w:top w:val="none" w:sz="0" w:space="0" w:color="auto"/>
                <w:left w:val="none" w:sz="0" w:space="0" w:color="auto"/>
                <w:bottom w:val="none" w:sz="0" w:space="0" w:color="auto"/>
                <w:right w:val="none" w:sz="0" w:space="0" w:color="auto"/>
              </w:divBdr>
            </w:div>
            <w:div w:id="28177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2151">
      <w:marLeft w:val="0"/>
      <w:marRight w:val="0"/>
      <w:marTop w:val="0"/>
      <w:marBottom w:val="0"/>
      <w:divBdr>
        <w:top w:val="none" w:sz="0" w:space="0" w:color="auto"/>
        <w:left w:val="none" w:sz="0" w:space="0" w:color="auto"/>
        <w:bottom w:val="none" w:sz="0" w:space="0" w:color="auto"/>
        <w:right w:val="none" w:sz="0" w:space="0" w:color="auto"/>
      </w:divBdr>
      <w:divsChild>
        <w:div w:id="281771911">
          <w:marLeft w:val="0"/>
          <w:marRight w:val="0"/>
          <w:marTop w:val="0"/>
          <w:marBottom w:val="0"/>
          <w:divBdr>
            <w:top w:val="none" w:sz="0" w:space="0" w:color="auto"/>
            <w:left w:val="none" w:sz="0" w:space="0" w:color="auto"/>
            <w:bottom w:val="none" w:sz="0" w:space="0" w:color="auto"/>
            <w:right w:val="none" w:sz="0" w:space="0" w:color="auto"/>
          </w:divBdr>
          <w:divsChild>
            <w:div w:id="281771884">
              <w:marLeft w:val="0"/>
              <w:marRight w:val="0"/>
              <w:marTop w:val="0"/>
              <w:marBottom w:val="0"/>
              <w:divBdr>
                <w:top w:val="none" w:sz="0" w:space="0" w:color="auto"/>
                <w:left w:val="none" w:sz="0" w:space="0" w:color="auto"/>
                <w:bottom w:val="none" w:sz="0" w:space="0" w:color="auto"/>
                <w:right w:val="none" w:sz="0" w:space="0" w:color="auto"/>
              </w:divBdr>
            </w:div>
            <w:div w:id="281771894">
              <w:marLeft w:val="0"/>
              <w:marRight w:val="0"/>
              <w:marTop w:val="0"/>
              <w:marBottom w:val="0"/>
              <w:divBdr>
                <w:top w:val="none" w:sz="0" w:space="0" w:color="auto"/>
                <w:left w:val="none" w:sz="0" w:space="0" w:color="auto"/>
                <w:bottom w:val="none" w:sz="0" w:space="0" w:color="auto"/>
                <w:right w:val="none" w:sz="0" w:space="0" w:color="auto"/>
              </w:divBdr>
            </w:div>
            <w:div w:id="281771933">
              <w:marLeft w:val="0"/>
              <w:marRight w:val="0"/>
              <w:marTop w:val="0"/>
              <w:marBottom w:val="0"/>
              <w:divBdr>
                <w:top w:val="none" w:sz="0" w:space="0" w:color="auto"/>
                <w:left w:val="none" w:sz="0" w:space="0" w:color="auto"/>
                <w:bottom w:val="none" w:sz="0" w:space="0" w:color="auto"/>
                <w:right w:val="none" w:sz="0" w:space="0" w:color="auto"/>
              </w:divBdr>
            </w:div>
            <w:div w:id="281771934">
              <w:marLeft w:val="0"/>
              <w:marRight w:val="0"/>
              <w:marTop w:val="0"/>
              <w:marBottom w:val="0"/>
              <w:divBdr>
                <w:top w:val="none" w:sz="0" w:space="0" w:color="auto"/>
                <w:left w:val="none" w:sz="0" w:space="0" w:color="auto"/>
                <w:bottom w:val="none" w:sz="0" w:space="0" w:color="auto"/>
                <w:right w:val="none" w:sz="0" w:space="0" w:color="auto"/>
              </w:divBdr>
            </w:div>
            <w:div w:id="281771985">
              <w:marLeft w:val="0"/>
              <w:marRight w:val="0"/>
              <w:marTop w:val="0"/>
              <w:marBottom w:val="0"/>
              <w:divBdr>
                <w:top w:val="none" w:sz="0" w:space="0" w:color="auto"/>
                <w:left w:val="none" w:sz="0" w:space="0" w:color="auto"/>
                <w:bottom w:val="none" w:sz="0" w:space="0" w:color="auto"/>
                <w:right w:val="none" w:sz="0" w:space="0" w:color="auto"/>
              </w:divBdr>
            </w:div>
            <w:div w:id="281771999">
              <w:marLeft w:val="0"/>
              <w:marRight w:val="0"/>
              <w:marTop w:val="0"/>
              <w:marBottom w:val="0"/>
              <w:divBdr>
                <w:top w:val="none" w:sz="0" w:space="0" w:color="auto"/>
                <w:left w:val="none" w:sz="0" w:space="0" w:color="auto"/>
                <w:bottom w:val="none" w:sz="0" w:space="0" w:color="auto"/>
                <w:right w:val="none" w:sz="0" w:space="0" w:color="auto"/>
              </w:divBdr>
            </w:div>
            <w:div w:id="281772018">
              <w:marLeft w:val="0"/>
              <w:marRight w:val="0"/>
              <w:marTop w:val="0"/>
              <w:marBottom w:val="0"/>
              <w:divBdr>
                <w:top w:val="none" w:sz="0" w:space="0" w:color="auto"/>
                <w:left w:val="none" w:sz="0" w:space="0" w:color="auto"/>
                <w:bottom w:val="none" w:sz="0" w:space="0" w:color="auto"/>
                <w:right w:val="none" w:sz="0" w:space="0" w:color="auto"/>
              </w:divBdr>
            </w:div>
            <w:div w:id="281772026">
              <w:marLeft w:val="0"/>
              <w:marRight w:val="0"/>
              <w:marTop w:val="0"/>
              <w:marBottom w:val="0"/>
              <w:divBdr>
                <w:top w:val="none" w:sz="0" w:space="0" w:color="auto"/>
                <w:left w:val="none" w:sz="0" w:space="0" w:color="auto"/>
                <w:bottom w:val="none" w:sz="0" w:space="0" w:color="auto"/>
                <w:right w:val="none" w:sz="0" w:space="0" w:color="auto"/>
              </w:divBdr>
            </w:div>
            <w:div w:id="281772052">
              <w:marLeft w:val="0"/>
              <w:marRight w:val="0"/>
              <w:marTop w:val="0"/>
              <w:marBottom w:val="0"/>
              <w:divBdr>
                <w:top w:val="none" w:sz="0" w:space="0" w:color="auto"/>
                <w:left w:val="none" w:sz="0" w:space="0" w:color="auto"/>
                <w:bottom w:val="none" w:sz="0" w:space="0" w:color="auto"/>
                <w:right w:val="none" w:sz="0" w:space="0" w:color="auto"/>
              </w:divBdr>
            </w:div>
            <w:div w:id="281772060">
              <w:marLeft w:val="0"/>
              <w:marRight w:val="0"/>
              <w:marTop w:val="0"/>
              <w:marBottom w:val="0"/>
              <w:divBdr>
                <w:top w:val="none" w:sz="0" w:space="0" w:color="auto"/>
                <w:left w:val="none" w:sz="0" w:space="0" w:color="auto"/>
                <w:bottom w:val="none" w:sz="0" w:space="0" w:color="auto"/>
                <w:right w:val="none" w:sz="0" w:space="0" w:color="auto"/>
              </w:divBdr>
            </w:div>
            <w:div w:id="281772062">
              <w:marLeft w:val="0"/>
              <w:marRight w:val="0"/>
              <w:marTop w:val="0"/>
              <w:marBottom w:val="0"/>
              <w:divBdr>
                <w:top w:val="none" w:sz="0" w:space="0" w:color="auto"/>
                <w:left w:val="none" w:sz="0" w:space="0" w:color="auto"/>
                <w:bottom w:val="none" w:sz="0" w:space="0" w:color="auto"/>
                <w:right w:val="none" w:sz="0" w:space="0" w:color="auto"/>
              </w:divBdr>
            </w:div>
            <w:div w:id="281772073">
              <w:marLeft w:val="0"/>
              <w:marRight w:val="0"/>
              <w:marTop w:val="0"/>
              <w:marBottom w:val="0"/>
              <w:divBdr>
                <w:top w:val="none" w:sz="0" w:space="0" w:color="auto"/>
                <w:left w:val="none" w:sz="0" w:space="0" w:color="auto"/>
                <w:bottom w:val="none" w:sz="0" w:space="0" w:color="auto"/>
                <w:right w:val="none" w:sz="0" w:space="0" w:color="auto"/>
              </w:divBdr>
            </w:div>
            <w:div w:id="281772083">
              <w:marLeft w:val="0"/>
              <w:marRight w:val="0"/>
              <w:marTop w:val="0"/>
              <w:marBottom w:val="0"/>
              <w:divBdr>
                <w:top w:val="none" w:sz="0" w:space="0" w:color="auto"/>
                <w:left w:val="none" w:sz="0" w:space="0" w:color="auto"/>
                <w:bottom w:val="none" w:sz="0" w:space="0" w:color="auto"/>
                <w:right w:val="none" w:sz="0" w:space="0" w:color="auto"/>
              </w:divBdr>
            </w:div>
            <w:div w:id="281772086">
              <w:marLeft w:val="0"/>
              <w:marRight w:val="0"/>
              <w:marTop w:val="0"/>
              <w:marBottom w:val="0"/>
              <w:divBdr>
                <w:top w:val="none" w:sz="0" w:space="0" w:color="auto"/>
                <w:left w:val="none" w:sz="0" w:space="0" w:color="auto"/>
                <w:bottom w:val="none" w:sz="0" w:space="0" w:color="auto"/>
                <w:right w:val="none" w:sz="0" w:space="0" w:color="auto"/>
              </w:divBdr>
            </w:div>
            <w:div w:id="281772094">
              <w:marLeft w:val="0"/>
              <w:marRight w:val="0"/>
              <w:marTop w:val="0"/>
              <w:marBottom w:val="0"/>
              <w:divBdr>
                <w:top w:val="none" w:sz="0" w:space="0" w:color="auto"/>
                <w:left w:val="none" w:sz="0" w:space="0" w:color="auto"/>
                <w:bottom w:val="none" w:sz="0" w:space="0" w:color="auto"/>
                <w:right w:val="none" w:sz="0" w:space="0" w:color="auto"/>
              </w:divBdr>
            </w:div>
            <w:div w:id="281772139">
              <w:marLeft w:val="0"/>
              <w:marRight w:val="0"/>
              <w:marTop w:val="0"/>
              <w:marBottom w:val="0"/>
              <w:divBdr>
                <w:top w:val="none" w:sz="0" w:space="0" w:color="auto"/>
                <w:left w:val="none" w:sz="0" w:space="0" w:color="auto"/>
                <w:bottom w:val="none" w:sz="0" w:space="0" w:color="auto"/>
                <w:right w:val="none" w:sz="0" w:space="0" w:color="auto"/>
              </w:divBdr>
            </w:div>
            <w:div w:id="281772153">
              <w:marLeft w:val="0"/>
              <w:marRight w:val="0"/>
              <w:marTop w:val="0"/>
              <w:marBottom w:val="0"/>
              <w:divBdr>
                <w:top w:val="none" w:sz="0" w:space="0" w:color="auto"/>
                <w:left w:val="none" w:sz="0" w:space="0" w:color="auto"/>
                <w:bottom w:val="none" w:sz="0" w:space="0" w:color="auto"/>
                <w:right w:val="none" w:sz="0" w:space="0" w:color="auto"/>
              </w:divBdr>
            </w:div>
            <w:div w:id="281772193">
              <w:marLeft w:val="0"/>
              <w:marRight w:val="0"/>
              <w:marTop w:val="0"/>
              <w:marBottom w:val="0"/>
              <w:divBdr>
                <w:top w:val="none" w:sz="0" w:space="0" w:color="auto"/>
                <w:left w:val="none" w:sz="0" w:space="0" w:color="auto"/>
                <w:bottom w:val="none" w:sz="0" w:space="0" w:color="auto"/>
                <w:right w:val="none" w:sz="0" w:space="0" w:color="auto"/>
              </w:divBdr>
            </w:div>
            <w:div w:id="28177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2161">
      <w:marLeft w:val="0"/>
      <w:marRight w:val="0"/>
      <w:marTop w:val="0"/>
      <w:marBottom w:val="0"/>
      <w:divBdr>
        <w:top w:val="none" w:sz="0" w:space="0" w:color="auto"/>
        <w:left w:val="none" w:sz="0" w:space="0" w:color="auto"/>
        <w:bottom w:val="none" w:sz="0" w:space="0" w:color="auto"/>
        <w:right w:val="none" w:sz="0" w:space="0" w:color="auto"/>
      </w:divBdr>
      <w:divsChild>
        <w:div w:id="281772149">
          <w:marLeft w:val="0"/>
          <w:marRight w:val="0"/>
          <w:marTop w:val="0"/>
          <w:marBottom w:val="0"/>
          <w:divBdr>
            <w:top w:val="none" w:sz="0" w:space="0" w:color="auto"/>
            <w:left w:val="none" w:sz="0" w:space="0" w:color="auto"/>
            <w:bottom w:val="none" w:sz="0" w:space="0" w:color="auto"/>
            <w:right w:val="none" w:sz="0" w:space="0" w:color="auto"/>
          </w:divBdr>
          <w:divsChild>
            <w:div w:id="281771871">
              <w:marLeft w:val="0"/>
              <w:marRight w:val="0"/>
              <w:marTop w:val="0"/>
              <w:marBottom w:val="0"/>
              <w:divBdr>
                <w:top w:val="none" w:sz="0" w:space="0" w:color="auto"/>
                <w:left w:val="none" w:sz="0" w:space="0" w:color="auto"/>
                <w:bottom w:val="none" w:sz="0" w:space="0" w:color="auto"/>
                <w:right w:val="none" w:sz="0" w:space="0" w:color="auto"/>
              </w:divBdr>
            </w:div>
            <w:div w:id="2817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2180">
      <w:marLeft w:val="0"/>
      <w:marRight w:val="0"/>
      <w:marTop w:val="0"/>
      <w:marBottom w:val="0"/>
      <w:divBdr>
        <w:top w:val="none" w:sz="0" w:space="0" w:color="auto"/>
        <w:left w:val="none" w:sz="0" w:space="0" w:color="auto"/>
        <w:bottom w:val="none" w:sz="0" w:space="0" w:color="auto"/>
        <w:right w:val="none" w:sz="0" w:space="0" w:color="auto"/>
      </w:divBdr>
      <w:divsChild>
        <w:div w:id="281771979">
          <w:marLeft w:val="0"/>
          <w:marRight w:val="0"/>
          <w:marTop w:val="0"/>
          <w:marBottom w:val="0"/>
          <w:divBdr>
            <w:top w:val="none" w:sz="0" w:space="0" w:color="auto"/>
            <w:left w:val="none" w:sz="0" w:space="0" w:color="auto"/>
            <w:bottom w:val="none" w:sz="0" w:space="0" w:color="auto"/>
            <w:right w:val="none" w:sz="0" w:space="0" w:color="auto"/>
          </w:divBdr>
          <w:divsChild>
            <w:div w:id="281771874">
              <w:marLeft w:val="0"/>
              <w:marRight w:val="0"/>
              <w:marTop w:val="0"/>
              <w:marBottom w:val="0"/>
              <w:divBdr>
                <w:top w:val="none" w:sz="0" w:space="0" w:color="auto"/>
                <w:left w:val="none" w:sz="0" w:space="0" w:color="auto"/>
                <w:bottom w:val="none" w:sz="0" w:space="0" w:color="auto"/>
                <w:right w:val="none" w:sz="0" w:space="0" w:color="auto"/>
              </w:divBdr>
            </w:div>
            <w:div w:id="281771895">
              <w:marLeft w:val="0"/>
              <w:marRight w:val="0"/>
              <w:marTop w:val="0"/>
              <w:marBottom w:val="0"/>
              <w:divBdr>
                <w:top w:val="none" w:sz="0" w:space="0" w:color="auto"/>
                <w:left w:val="none" w:sz="0" w:space="0" w:color="auto"/>
                <w:bottom w:val="none" w:sz="0" w:space="0" w:color="auto"/>
                <w:right w:val="none" w:sz="0" w:space="0" w:color="auto"/>
              </w:divBdr>
            </w:div>
            <w:div w:id="281771910">
              <w:marLeft w:val="0"/>
              <w:marRight w:val="0"/>
              <w:marTop w:val="0"/>
              <w:marBottom w:val="0"/>
              <w:divBdr>
                <w:top w:val="none" w:sz="0" w:space="0" w:color="auto"/>
                <w:left w:val="none" w:sz="0" w:space="0" w:color="auto"/>
                <w:bottom w:val="none" w:sz="0" w:space="0" w:color="auto"/>
                <w:right w:val="none" w:sz="0" w:space="0" w:color="auto"/>
              </w:divBdr>
            </w:div>
            <w:div w:id="281771935">
              <w:marLeft w:val="0"/>
              <w:marRight w:val="0"/>
              <w:marTop w:val="0"/>
              <w:marBottom w:val="0"/>
              <w:divBdr>
                <w:top w:val="none" w:sz="0" w:space="0" w:color="auto"/>
                <w:left w:val="none" w:sz="0" w:space="0" w:color="auto"/>
                <w:bottom w:val="none" w:sz="0" w:space="0" w:color="auto"/>
                <w:right w:val="none" w:sz="0" w:space="0" w:color="auto"/>
              </w:divBdr>
            </w:div>
            <w:div w:id="281771939">
              <w:marLeft w:val="0"/>
              <w:marRight w:val="0"/>
              <w:marTop w:val="0"/>
              <w:marBottom w:val="0"/>
              <w:divBdr>
                <w:top w:val="none" w:sz="0" w:space="0" w:color="auto"/>
                <w:left w:val="none" w:sz="0" w:space="0" w:color="auto"/>
                <w:bottom w:val="none" w:sz="0" w:space="0" w:color="auto"/>
                <w:right w:val="none" w:sz="0" w:space="0" w:color="auto"/>
              </w:divBdr>
            </w:div>
            <w:div w:id="281771944">
              <w:marLeft w:val="0"/>
              <w:marRight w:val="0"/>
              <w:marTop w:val="0"/>
              <w:marBottom w:val="0"/>
              <w:divBdr>
                <w:top w:val="none" w:sz="0" w:space="0" w:color="auto"/>
                <w:left w:val="none" w:sz="0" w:space="0" w:color="auto"/>
                <w:bottom w:val="none" w:sz="0" w:space="0" w:color="auto"/>
                <w:right w:val="none" w:sz="0" w:space="0" w:color="auto"/>
              </w:divBdr>
            </w:div>
            <w:div w:id="281771957">
              <w:marLeft w:val="0"/>
              <w:marRight w:val="0"/>
              <w:marTop w:val="0"/>
              <w:marBottom w:val="0"/>
              <w:divBdr>
                <w:top w:val="none" w:sz="0" w:space="0" w:color="auto"/>
                <w:left w:val="none" w:sz="0" w:space="0" w:color="auto"/>
                <w:bottom w:val="none" w:sz="0" w:space="0" w:color="auto"/>
                <w:right w:val="none" w:sz="0" w:space="0" w:color="auto"/>
              </w:divBdr>
            </w:div>
            <w:div w:id="281771960">
              <w:marLeft w:val="0"/>
              <w:marRight w:val="0"/>
              <w:marTop w:val="0"/>
              <w:marBottom w:val="0"/>
              <w:divBdr>
                <w:top w:val="none" w:sz="0" w:space="0" w:color="auto"/>
                <w:left w:val="none" w:sz="0" w:space="0" w:color="auto"/>
                <w:bottom w:val="none" w:sz="0" w:space="0" w:color="auto"/>
                <w:right w:val="none" w:sz="0" w:space="0" w:color="auto"/>
              </w:divBdr>
            </w:div>
            <w:div w:id="281771961">
              <w:marLeft w:val="0"/>
              <w:marRight w:val="0"/>
              <w:marTop w:val="0"/>
              <w:marBottom w:val="0"/>
              <w:divBdr>
                <w:top w:val="none" w:sz="0" w:space="0" w:color="auto"/>
                <w:left w:val="none" w:sz="0" w:space="0" w:color="auto"/>
                <w:bottom w:val="none" w:sz="0" w:space="0" w:color="auto"/>
                <w:right w:val="none" w:sz="0" w:space="0" w:color="auto"/>
              </w:divBdr>
            </w:div>
            <w:div w:id="281772037">
              <w:marLeft w:val="0"/>
              <w:marRight w:val="0"/>
              <w:marTop w:val="0"/>
              <w:marBottom w:val="0"/>
              <w:divBdr>
                <w:top w:val="none" w:sz="0" w:space="0" w:color="auto"/>
                <w:left w:val="none" w:sz="0" w:space="0" w:color="auto"/>
                <w:bottom w:val="none" w:sz="0" w:space="0" w:color="auto"/>
                <w:right w:val="none" w:sz="0" w:space="0" w:color="auto"/>
              </w:divBdr>
            </w:div>
            <w:div w:id="281772055">
              <w:marLeft w:val="0"/>
              <w:marRight w:val="0"/>
              <w:marTop w:val="0"/>
              <w:marBottom w:val="0"/>
              <w:divBdr>
                <w:top w:val="none" w:sz="0" w:space="0" w:color="auto"/>
                <w:left w:val="none" w:sz="0" w:space="0" w:color="auto"/>
                <w:bottom w:val="none" w:sz="0" w:space="0" w:color="auto"/>
                <w:right w:val="none" w:sz="0" w:space="0" w:color="auto"/>
              </w:divBdr>
            </w:div>
            <w:div w:id="281772076">
              <w:marLeft w:val="0"/>
              <w:marRight w:val="0"/>
              <w:marTop w:val="0"/>
              <w:marBottom w:val="0"/>
              <w:divBdr>
                <w:top w:val="none" w:sz="0" w:space="0" w:color="auto"/>
                <w:left w:val="none" w:sz="0" w:space="0" w:color="auto"/>
                <w:bottom w:val="none" w:sz="0" w:space="0" w:color="auto"/>
                <w:right w:val="none" w:sz="0" w:space="0" w:color="auto"/>
              </w:divBdr>
            </w:div>
            <w:div w:id="281772079">
              <w:marLeft w:val="0"/>
              <w:marRight w:val="0"/>
              <w:marTop w:val="0"/>
              <w:marBottom w:val="0"/>
              <w:divBdr>
                <w:top w:val="none" w:sz="0" w:space="0" w:color="auto"/>
                <w:left w:val="none" w:sz="0" w:space="0" w:color="auto"/>
                <w:bottom w:val="none" w:sz="0" w:space="0" w:color="auto"/>
                <w:right w:val="none" w:sz="0" w:space="0" w:color="auto"/>
              </w:divBdr>
            </w:div>
            <w:div w:id="281772084">
              <w:marLeft w:val="0"/>
              <w:marRight w:val="0"/>
              <w:marTop w:val="0"/>
              <w:marBottom w:val="0"/>
              <w:divBdr>
                <w:top w:val="none" w:sz="0" w:space="0" w:color="auto"/>
                <w:left w:val="none" w:sz="0" w:space="0" w:color="auto"/>
                <w:bottom w:val="none" w:sz="0" w:space="0" w:color="auto"/>
                <w:right w:val="none" w:sz="0" w:space="0" w:color="auto"/>
              </w:divBdr>
            </w:div>
            <w:div w:id="281772093">
              <w:marLeft w:val="0"/>
              <w:marRight w:val="0"/>
              <w:marTop w:val="0"/>
              <w:marBottom w:val="0"/>
              <w:divBdr>
                <w:top w:val="none" w:sz="0" w:space="0" w:color="auto"/>
                <w:left w:val="none" w:sz="0" w:space="0" w:color="auto"/>
                <w:bottom w:val="none" w:sz="0" w:space="0" w:color="auto"/>
                <w:right w:val="none" w:sz="0" w:space="0" w:color="auto"/>
              </w:divBdr>
            </w:div>
            <w:div w:id="281772099">
              <w:marLeft w:val="0"/>
              <w:marRight w:val="0"/>
              <w:marTop w:val="0"/>
              <w:marBottom w:val="0"/>
              <w:divBdr>
                <w:top w:val="none" w:sz="0" w:space="0" w:color="auto"/>
                <w:left w:val="none" w:sz="0" w:space="0" w:color="auto"/>
                <w:bottom w:val="none" w:sz="0" w:space="0" w:color="auto"/>
                <w:right w:val="none" w:sz="0" w:space="0" w:color="auto"/>
              </w:divBdr>
            </w:div>
            <w:div w:id="281772118">
              <w:marLeft w:val="0"/>
              <w:marRight w:val="0"/>
              <w:marTop w:val="0"/>
              <w:marBottom w:val="0"/>
              <w:divBdr>
                <w:top w:val="none" w:sz="0" w:space="0" w:color="auto"/>
                <w:left w:val="none" w:sz="0" w:space="0" w:color="auto"/>
                <w:bottom w:val="none" w:sz="0" w:space="0" w:color="auto"/>
                <w:right w:val="none" w:sz="0" w:space="0" w:color="auto"/>
              </w:divBdr>
            </w:div>
            <w:div w:id="281772190">
              <w:marLeft w:val="0"/>
              <w:marRight w:val="0"/>
              <w:marTop w:val="0"/>
              <w:marBottom w:val="0"/>
              <w:divBdr>
                <w:top w:val="none" w:sz="0" w:space="0" w:color="auto"/>
                <w:left w:val="none" w:sz="0" w:space="0" w:color="auto"/>
                <w:bottom w:val="none" w:sz="0" w:space="0" w:color="auto"/>
                <w:right w:val="none" w:sz="0" w:space="0" w:color="auto"/>
              </w:divBdr>
            </w:div>
            <w:div w:id="281772192">
              <w:marLeft w:val="0"/>
              <w:marRight w:val="0"/>
              <w:marTop w:val="0"/>
              <w:marBottom w:val="0"/>
              <w:divBdr>
                <w:top w:val="none" w:sz="0" w:space="0" w:color="auto"/>
                <w:left w:val="none" w:sz="0" w:space="0" w:color="auto"/>
                <w:bottom w:val="none" w:sz="0" w:space="0" w:color="auto"/>
                <w:right w:val="none" w:sz="0" w:space="0" w:color="auto"/>
              </w:divBdr>
            </w:div>
            <w:div w:id="281772207">
              <w:marLeft w:val="0"/>
              <w:marRight w:val="0"/>
              <w:marTop w:val="0"/>
              <w:marBottom w:val="0"/>
              <w:divBdr>
                <w:top w:val="none" w:sz="0" w:space="0" w:color="auto"/>
                <w:left w:val="none" w:sz="0" w:space="0" w:color="auto"/>
                <w:bottom w:val="none" w:sz="0" w:space="0" w:color="auto"/>
                <w:right w:val="none" w:sz="0" w:space="0" w:color="auto"/>
              </w:divBdr>
            </w:div>
            <w:div w:id="2817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2196">
      <w:marLeft w:val="0"/>
      <w:marRight w:val="0"/>
      <w:marTop w:val="0"/>
      <w:marBottom w:val="0"/>
      <w:divBdr>
        <w:top w:val="none" w:sz="0" w:space="0" w:color="auto"/>
        <w:left w:val="none" w:sz="0" w:space="0" w:color="auto"/>
        <w:bottom w:val="none" w:sz="0" w:space="0" w:color="auto"/>
        <w:right w:val="none" w:sz="0" w:space="0" w:color="auto"/>
      </w:divBdr>
      <w:divsChild>
        <w:div w:id="281772114">
          <w:marLeft w:val="0"/>
          <w:marRight w:val="0"/>
          <w:marTop w:val="0"/>
          <w:marBottom w:val="0"/>
          <w:divBdr>
            <w:top w:val="none" w:sz="0" w:space="0" w:color="auto"/>
            <w:left w:val="none" w:sz="0" w:space="0" w:color="auto"/>
            <w:bottom w:val="none" w:sz="0" w:space="0" w:color="auto"/>
            <w:right w:val="none" w:sz="0" w:space="0" w:color="auto"/>
          </w:divBdr>
          <w:divsChild>
            <w:div w:id="281771873">
              <w:marLeft w:val="0"/>
              <w:marRight w:val="0"/>
              <w:marTop w:val="0"/>
              <w:marBottom w:val="0"/>
              <w:divBdr>
                <w:top w:val="none" w:sz="0" w:space="0" w:color="auto"/>
                <w:left w:val="none" w:sz="0" w:space="0" w:color="auto"/>
                <w:bottom w:val="none" w:sz="0" w:space="0" w:color="auto"/>
                <w:right w:val="none" w:sz="0" w:space="0" w:color="auto"/>
              </w:divBdr>
            </w:div>
            <w:div w:id="281771883">
              <w:marLeft w:val="0"/>
              <w:marRight w:val="0"/>
              <w:marTop w:val="0"/>
              <w:marBottom w:val="0"/>
              <w:divBdr>
                <w:top w:val="none" w:sz="0" w:space="0" w:color="auto"/>
                <w:left w:val="none" w:sz="0" w:space="0" w:color="auto"/>
                <w:bottom w:val="none" w:sz="0" w:space="0" w:color="auto"/>
                <w:right w:val="none" w:sz="0" w:space="0" w:color="auto"/>
              </w:divBdr>
            </w:div>
            <w:div w:id="281771898">
              <w:marLeft w:val="0"/>
              <w:marRight w:val="0"/>
              <w:marTop w:val="0"/>
              <w:marBottom w:val="0"/>
              <w:divBdr>
                <w:top w:val="none" w:sz="0" w:space="0" w:color="auto"/>
                <w:left w:val="none" w:sz="0" w:space="0" w:color="auto"/>
                <w:bottom w:val="none" w:sz="0" w:space="0" w:color="auto"/>
                <w:right w:val="none" w:sz="0" w:space="0" w:color="auto"/>
              </w:divBdr>
            </w:div>
            <w:div w:id="281771925">
              <w:marLeft w:val="0"/>
              <w:marRight w:val="0"/>
              <w:marTop w:val="0"/>
              <w:marBottom w:val="0"/>
              <w:divBdr>
                <w:top w:val="none" w:sz="0" w:space="0" w:color="auto"/>
                <w:left w:val="none" w:sz="0" w:space="0" w:color="auto"/>
                <w:bottom w:val="none" w:sz="0" w:space="0" w:color="auto"/>
                <w:right w:val="none" w:sz="0" w:space="0" w:color="auto"/>
              </w:divBdr>
            </w:div>
            <w:div w:id="281771980">
              <w:marLeft w:val="0"/>
              <w:marRight w:val="0"/>
              <w:marTop w:val="0"/>
              <w:marBottom w:val="0"/>
              <w:divBdr>
                <w:top w:val="none" w:sz="0" w:space="0" w:color="auto"/>
                <w:left w:val="none" w:sz="0" w:space="0" w:color="auto"/>
                <w:bottom w:val="none" w:sz="0" w:space="0" w:color="auto"/>
                <w:right w:val="none" w:sz="0" w:space="0" w:color="auto"/>
              </w:divBdr>
            </w:div>
            <w:div w:id="281772005">
              <w:marLeft w:val="0"/>
              <w:marRight w:val="0"/>
              <w:marTop w:val="0"/>
              <w:marBottom w:val="0"/>
              <w:divBdr>
                <w:top w:val="none" w:sz="0" w:space="0" w:color="auto"/>
                <w:left w:val="none" w:sz="0" w:space="0" w:color="auto"/>
                <w:bottom w:val="none" w:sz="0" w:space="0" w:color="auto"/>
                <w:right w:val="none" w:sz="0" w:space="0" w:color="auto"/>
              </w:divBdr>
            </w:div>
            <w:div w:id="281772008">
              <w:marLeft w:val="0"/>
              <w:marRight w:val="0"/>
              <w:marTop w:val="0"/>
              <w:marBottom w:val="0"/>
              <w:divBdr>
                <w:top w:val="none" w:sz="0" w:space="0" w:color="auto"/>
                <w:left w:val="none" w:sz="0" w:space="0" w:color="auto"/>
                <w:bottom w:val="none" w:sz="0" w:space="0" w:color="auto"/>
                <w:right w:val="none" w:sz="0" w:space="0" w:color="auto"/>
              </w:divBdr>
            </w:div>
            <w:div w:id="281772029">
              <w:marLeft w:val="0"/>
              <w:marRight w:val="0"/>
              <w:marTop w:val="0"/>
              <w:marBottom w:val="0"/>
              <w:divBdr>
                <w:top w:val="none" w:sz="0" w:space="0" w:color="auto"/>
                <w:left w:val="none" w:sz="0" w:space="0" w:color="auto"/>
                <w:bottom w:val="none" w:sz="0" w:space="0" w:color="auto"/>
                <w:right w:val="none" w:sz="0" w:space="0" w:color="auto"/>
              </w:divBdr>
            </w:div>
            <w:div w:id="281772063">
              <w:marLeft w:val="0"/>
              <w:marRight w:val="0"/>
              <w:marTop w:val="0"/>
              <w:marBottom w:val="0"/>
              <w:divBdr>
                <w:top w:val="none" w:sz="0" w:space="0" w:color="auto"/>
                <w:left w:val="none" w:sz="0" w:space="0" w:color="auto"/>
                <w:bottom w:val="none" w:sz="0" w:space="0" w:color="auto"/>
                <w:right w:val="none" w:sz="0" w:space="0" w:color="auto"/>
              </w:divBdr>
            </w:div>
            <w:div w:id="281772078">
              <w:marLeft w:val="0"/>
              <w:marRight w:val="0"/>
              <w:marTop w:val="0"/>
              <w:marBottom w:val="0"/>
              <w:divBdr>
                <w:top w:val="none" w:sz="0" w:space="0" w:color="auto"/>
                <w:left w:val="none" w:sz="0" w:space="0" w:color="auto"/>
                <w:bottom w:val="none" w:sz="0" w:space="0" w:color="auto"/>
                <w:right w:val="none" w:sz="0" w:space="0" w:color="auto"/>
              </w:divBdr>
            </w:div>
            <w:div w:id="281772090">
              <w:marLeft w:val="0"/>
              <w:marRight w:val="0"/>
              <w:marTop w:val="0"/>
              <w:marBottom w:val="0"/>
              <w:divBdr>
                <w:top w:val="none" w:sz="0" w:space="0" w:color="auto"/>
                <w:left w:val="none" w:sz="0" w:space="0" w:color="auto"/>
                <w:bottom w:val="none" w:sz="0" w:space="0" w:color="auto"/>
                <w:right w:val="none" w:sz="0" w:space="0" w:color="auto"/>
              </w:divBdr>
            </w:div>
            <w:div w:id="281772126">
              <w:marLeft w:val="0"/>
              <w:marRight w:val="0"/>
              <w:marTop w:val="0"/>
              <w:marBottom w:val="0"/>
              <w:divBdr>
                <w:top w:val="none" w:sz="0" w:space="0" w:color="auto"/>
                <w:left w:val="none" w:sz="0" w:space="0" w:color="auto"/>
                <w:bottom w:val="none" w:sz="0" w:space="0" w:color="auto"/>
                <w:right w:val="none" w:sz="0" w:space="0" w:color="auto"/>
              </w:divBdr>
            </w:div>
            <w:div w:id="281772127">
              <w:marLeft w:val="0"/>
              <w:marRight w:val="0"/>
              <w:marTop w:val="0"/>
              <w:marBottom w:val="0"/>
              <w:divBdr>
                <w:top w:val="none" w:sz="0" w:space="0" w:color="auto"/>
                <w:left w:val="none" w:sz="0" w:space="0" w:color="auto"/>
                <w:bottom w:val="none" w:sz="0" w:space="0" w:color="auto"/>
                <w:right w:val="none" w:sz="0" w:space="0" w:color="auto"/>
              </w:divBdr>
            </w:div>
            <w:div w:id="281772141">
              <w:marLeft w:val="0"/>
              <w:marRight w:val="0"/>
              <w:marTop w:val="0"/>
              <w:marBottom w:val="0"/>
              <w:divBdr>
                <w:top w:val="none" w:sz="0" w:space="0" w:color="auto"/>
                <w:left w:val="none" w:sz="0" w:space="0" w:color="auto"/>
                <w:bottom w:val="none" w:sz="0" w:space="0" w:color="auto"/>
                <w:right w:val="none" w:sz="0" w:space="0" w:color="auto"/>
              </w:divBdr>
            </w:div>
            <w:div w:id="281772155">
              <w:marLeft w:val="0"/>
              <w:marRight w:val="0"/>
              <w:marTop w:val="0"/>
              <w:marBottom w:val="0"/>
              <w:divBdr>
                <w:top w:val="none" w:sz="0" w:space="0" w:color="auto"/>
                <w:left w:val="none" w:sz="0" w:space="0" w:color="auto"/>
                <w:bottom w:val="none" w:sz="0" w:space="0" w:color="auto"/>
                <w:right w:val="none" w:sz="0" w:space="0" w:color="auto"/>
              </w:divBdr>
            </w:div>
            <w:div w:id="281772157">
              <w:marLeft w:val="0"/>
              <w:marRight w:val="0"/>
              <w:marTop w:val="0"/>
              <w:marBottom w:val="0"/>
              <w:divBdr>
                <w:top w:val="none" w:sz="0" w:space="0" w:color="auto"/>
                <w:left w:val="none" w:sz="0" w:space="0" w:color="auto"/>
                <w:bottom w:val="none" w:sz="0" w:space="0" w:color="auto"/>
                <w:right w:val="none" w:sz="0" w:space="0" w:color="auto"/>
              </w:divBdr>
            </w:div>
            <w:div w:id="281772188">
              <w:marLeft w:val="0"/>
              <w:marRight w:val="0"/>
              <w:marTop w:val="0"/>
              <w:marBottom w:val="0"/>
              <w:divBdr>
                <w:top w:val="none" w:sz="0" w:space="0" w:color="auto"/>
                <w:left w:val="none" w:sz="0" w:space="0" w:color="auto"/>
                <w:bottom w:val="none" w:sz="0" w:space="0" w:color="auto"/>
                <w:right w:val="none" w:sz="0" w:space="0" w:color="auto"/>
              </w:divBdr>
            </w:div>
            <w:div w:id="281772198">
              <w:marLeft w:val="0"/>
              <w:marRight w:val="0"/>
              <w:marTop w:val="0"/>
              <w:marBottom w:val="0"/>
              <w:divBdr>
                <w:top w:val="none" w:sz="0" w:space="0" w:color="auto"/>
                <w:left w:val="none" w:sz="0" w:space="0" w:color="auto"/>
                <w:bottom w:val="none" w:sz="0" w:space="0" w:color="auto"/>
                <w:right w:val="none" w:sz="0" w:space="0" w:color="auto"/>
              </w:divBdr>
            </w:div>
            <w:div w:id="28177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2220">
      <w:marLeft w:val="0"/>
      <w:marRight w:val="0"/>
      <w:marTop w:val="0"/>
      <w:marBottom w:val="0"/>
      <w:divBdr>
        <w:top w:val="none" w:sz="0" w:space="0" w:color="auto"/>
        <w:left w:val="none" w:sz="0" w:space="0" w:color="auto"/>
        <w:bottom w:val="none" w:sz="0" w:space="0" w:color="auto"/>
        <w:right w:val="none" w:sz="0" w:space="0" w:color="auto"/>
      </w:divBdr>
      <w:divsChild>
        <w:div w:id="281772140">
          <w:marLeft w:val="0"/>
          <w:marRight w:val="0"/>
          <w:marTop w:val="0"/>
          <w:marBottom w:val="0"/>
          <w:divBdr>
            <w:top w:val="none" w:sz="0" w:space="0" w:color="auto"/>
            <w:left w:val="none" w:sz="0" w:space="0" w:color="auto"/>
            <w:bottom w:val="none" w:sz="0" w:space="0" w:color="auto"/>
            <w:right w:val="none" w:sz="0" w:space="0" w:color="auto"/>
          </w:divBdr>
          <w:divsChild>
            <w:div w:id="281771964">
              <w:marLeft w:val="0"/>
              <w:marRight w:val="0"/>
              <w:marTop w:val="0"/>
              <w:marBottom w:val="0"/>
              <w:divBdr>
                <w:top w:val="none" w:sz="0" w:space="0" w:color="auto"/>
                <w:left w:val="none" w:sz="0" w:space="0" w:color="auto"/>
                <w:bottom w:val="none" w:sz="0" w:space="0" w:color="auto"/>
                <w:right w:val="none" w:sz="0" w:space="0" w:color="auto"/>
              </w:divBdr>
            </w:div>
            <w:div w:id="281771975">
              <w:marLeft w:val="0"/>
              <w:marRight w:val="0"/>
              <w:marTop w:val="0"/>
              <w:marBottom w:val="0"/>
              <w:divBdr>
                <w:top w:val="none" w:sz="0" w:space="0" w:color="auto"/>
                <w:left w:val="none" w:sz="0" w:space="0" w:color="auto"/>
                <w:bottom w:val="none" w:sz="0" w:space="0" w:color="auto"/>
                <w:right w:val="none" w:sz="0" w:space="0" w:color="auto"/>
              </w:divBdr>
            </w:div>
            <w:div w:id="281772004">
              <w:marLeft w:val="0"/>
              <w:marRight w:val="0"/>
              <w:marTop w:val="0"/>
              <w:marBottom w:val="0"/>
              <w:divBdr>
                <w:top w:val="none" w:sz="0" w:space="0" w:color="auto"/>
                <w:left w:val="none" w:sz="0" w:space="0" w:color="auto"/>
                <w:bottom w:val="none" w:sz="0" w:space="0" w:color="auto"/>
                <w:right w:val="none" w:sz="0" w:space="0" w:color="auto"/>
              </w:divBdr>
            </w:div>
            <w:div w:id="281772014">
              <w:marLeft w:val="0"/>
              <w:marRight w:val="0"/>
              <w:marTop w:val="0"/>
              <w:marBottom w:val="0"/>
              <w:divBdr>
                <w:top w:val="none" w:sz="0" w:space="0" w:color="auto"/>
                <w:left w:val="none" w:sz="0" w:space="0" w:color="auto"/>
                <w:bottom w:val="none" w:sz="0" w:space="0" w:color="auto"/>
                <w:right w:val="none" w:sz="0" w:space="0" w:color="auto"/>
              </w:divBdr>
            </w:div>
            <w:div w:id="281772035">
              <w:marLeft w:val="0"/>
              <w:marRight w:val="0"/>
              <w:marTop w:val="0"/>
              <w:marBottom w:val="0"/>
              <w:divBdr>
                <w:top w:val="none" w:sz="0" w:space="0" w:color="auto"/>
                <w:left w:val="none" w:sz="0" w:space="0" w:color="auto"/>
                <w:bottom w:val="none" w:sz="0" w:space="0" w:color="auto"/>
                <w:right w:val="none" w:sz="0" w:space="0" w:color="auto"/>
              </w:divBdr>
            </w:div>
            <w:div w:id="281772107">
              <w:marLeft w:val="0"/>
              <w:marRight w:val="0"/>
              <w:marTop w:val="0"/>
              <w:marBottom w:val="0"/>
              <w:divBdr>
                <w:top w:val="none" w:sz="0" w:space="0" w:color="auto"/>
                <w:left w:val="none" w:sz="0" w:space="0" w:color="auto"/>
                <w:bottom w:val="none" w:sz="0" w:space="0" w:color="auto"/>
                <w:right w:val="none" w:sz="0" w:space="0" w:color="auto"/>
              </w:divBdr>
            </w:div>
            <w:div w:id="281772129">
              <w:marLeft w:val="0"/>
              <w:marRight w:val="0"/>
              <w:marTop w:val="0"/>
              <w:marBottom w:val="0"/>
              <w:divBdr>
                <w:top w:val="none" w:sz="0" w:space="0" w:color="auto"/>
                <w:left w:val="none" w:sz="0" w:space="0" w:color="auto"/>
                <w:bottom w:val="none" w:sz="0" w:space="0" w:color="auto"/>
                <w:right w:val="none" w:sz="0" w:space="0" w:color="auto"/>
              </w:divBdr>
            </w:div>
            <w:div w:id="281772132">
              <w:marLeft w:val="0"/>
              <w:marRight w:val="0"/>
              <w:marTop w:val="0"/>
              <w:marBottom w:val="0"/>
              <w:divBdr>
                <w:top w:val="none" w:sz="0" w:space="0" w:color="auto"/>
                <w:left w:val="none" w:sz="0" w:space="0" w:color="auto"/>
                <w:bottom w:val="none" w:sz="0" w:space="0" w:color="auto"/>
                <w:right w:val="none" w:sz="0" w:space="0" w:color="auto"/>
              </w:divBdr>
            </w:div>
            <w:div w:id="281772230">
              <w:marLeft w:val="0"/>
              <w:marRight w:val="0"/>
              <w:marTop w:val="0"/>
              <w:marBottom w:val="0"/>
              <w:divBdr>
                <w:top w:val="none" w:sz="0" w:space="0" w:color="auto"/>
                <w:left w:val="none" w:sz="0" w:space="0" w:color="auto"/>
                <w:bottom w:val="none" w:sz="0" w:space="0" w:color="auto"/>
                <w:right w:val="none" w:sz="0" w:space="0" w:color="auto"/>
              </w:divBdr>
            </w:div>
            <w:div w:id="2817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2242">
      <w:marLeft w:val="0"/>
      <w:marRight w:val="0"/>
      <w:marTop w:val="0"/>
      <w:marBottom w:val="0"/>
      <w:divBdr>
        <w:top w:val="none" w:sz="0" w:space="0" w:color="auto"/>
        <w:left w:val="none" w:sz="0" w:space="0" w:color="auto"/>
        <w:bottom w:val="none" w:sz="0" w:space="0" w:color="auto"/>
        <w:right w:val="none" w:sz="0" w:space="0" w:color="auto"/>
      </w:divBdr>
    </w:div>
    <w:div w:id="2817722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5</Pages>
  <Words>1078</Words>
  <Characters>6148</Characters>
  <Application>Microsoft Office Outlook</Application>
  <DocSecurity>0</DocSecurity>
  <Lines>0</Lines>
  <Paragraphs>0</Paragraphs>
  <ScaleCrop>false</ScaleCrop>
  <Company>Irish Prison Service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rkelleher</cp:lastModifiedBy>
  <cp:revision>4</cp:revision>
  <cp:lastPrinted>2015-06-12T10:43:00Z</cp:lastPrinted>
  <dcterms:created xsi:type="dcterms:W3CDTF">2015-05-20T09:44:00Z</dcterms:created>
  <dcterms:modified xsi:type="dcterms:W3CDTF">2015-06-12T10:44:00Z</dcterms:modified>
</cp:coreProperties>
</file>